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69" w:rsidRPr="002B0F56" w:rsidRDefault="00CF3288">
      <w:pPr>
        <w:pStyle w:val="Heading1"/>
        <w:spacing w:before="41"/>
        <w:ind w:left="2837" w:right="2850"/>
        <w:jc w:val="center"/>
        <w:rPr>
          <w:rFonts w:ascii="Arial" w:hAnsi="Arial" w:cs="Arial"/>
          <w:b w:val="0"/>
          <w:bCs w:val="0"/>
          <w:sz w:val="24"/>
        </w:rPr>
      </w:pPr>
      <w:r w:rsidRPr="002B0F56">
        <w:rPr>
          <w:rFonts w:ascii="Arial" w:hAnsi="Arial" w:cs="Arial"/>
          <w:spacing w:val="-1"/>
          <w:sz w:val="24"/>
          <w:u w:val="single" w:color="000000"/>
        </w:rPr>
        <w:t>Sport</w:t>
      </w:r>
      <w:r w:rsidRPr="002B0F56">
        <w:rPr>
          <w:rFonts w:ascii="Arial" w:hAnsi="Arial" w:cs="Arial"/>
          <w:sz w:val="24"/>
          <w:u w:val="single" w:color="000000"/>
        </w:rPr>
        <w:t xml:space="preserve"> </w:t>
      </w:r>
      <w:r w:rsidRPr="002B0F56">
        <w:rPr>
          <w:rFonts w:ascii="Arial" w:hAnsi="Arial" w:cs="Arial"/>
          <w:spacing w:val="-1"/>
          <w:sz w:val="24"/>
          <w:u w:val="single" w:color="000000"/>
        </w:rPr>
        <w:t>Premium</w:t>
      </w:r>
      <w:r w:rsidRPr="002B0F56">
        <w:rPr>
          <w:rFonts w:ascii="Arial" w:hAnsi="Arial" w:cs="Arial"/>
          <w:spacing w:val="-2"/>
          <w:sz w:val="24"/>
          <w:u w:val="single" w:color="000000"/>
        </w:rPr>
        <w:t xml:space="preserve"> </w:t>
      </w:r>
      <w:r w:rsidR="00BF1086" w:rsidRPr="002B0F56">
        <w:rPr>
          <w:rFonts w:ascii="Arial" w:hAnsi="Arial" w:cs="Arial"/>
          <w:spacing w:val="-1"/>
          <w:sz w:val="24"/>
          <w:u w:val="single" w:color="000000"/>
        </w:rPr>
        <w:t>201</w:t>
      </w:r>
      <w:r w:rsidR="004F404E">
        <w:rPr>
          <w:rFonts w:ascii="Arial" w:hAnsi="Arial" w:cs="Arial"/>
          <w:spacing w:val="-1"/>
          <w:sz w:val="24"/>
          <w:u w:val="single" w:color="000000"/>
        </w:rPr>
        <w:t>9</w:t>
      </w:r>
      <w:r w:rsidR="00BF1086" w:rsidRPr="002B0F56">
        <w:rPr>
          <w:rFonts w:ascii="Arial" w:hAnsi="Arial" w:cs="Arial"/>
          <w:spacing w:val="-1"/>
          <w:sz w:val="24"/>
          <w:u w:val="single" w:color="000000"/>
        </w:rPr>
        <w:t>-</w:t>
      </w:r>
      <w:r w:rsidR="004F404E">
        <w:rPr>
          <w:rFonts w:ascii="Arial" w:hAnsi="Arial" w:cs="Arial"/>
          <w:spacing w:val="-1"/>
          <w:sz w:val="24"/>
          <w:u w:val="single" w:color="000000"/>
        </w:rPr>
        <w:t>20</w:t>
      </w:r>
    </w:p>
    <w:p w:rsidR="007C5769" w:rsidRPr="002B0F56" w:rsidRDefault="007C5769">
      <w:pPr>
        <w:spacing w:before="1"/>
        <w:rPr>
          <w:rFonts w:ascii="Arial" w:eastAsia="Calibri" w:hAnsi="Arial" w:cs="Arial"/>
          <w:b/>
          <w:bCs/>
          <w:sz w:val="16"/>
          <w:szCs w:val="15"/>
        </w:rPr>
      </w:pPr>
    </w:p>
    <w:p w:rsidR="002B0F56" w:rsidRDefault="002B0F56">
      <w:pPr>
        <w:pStyle w:val="BodyText"/>
        <w:spacing w:before="56"/>
        <w:ind w:left="100" w:firstLine="0"/>
        <w:jc w:val="both"/>
        <w:rPr>
          <w:rFonts w:ascii="Arial" w:hAnsi="Arial" w:cs="Arial"/>
          <w:spacing w:val="-1"/>
          <w:sz w:val="24"/>
        </w:rPr>
      </w:pPr>
    </w:p>
    <w:p w:rsidR="002B0F56" w:rsidRDefault="002B0F56">
      <w:pPr>
        <w:pStyle w:val="BodyText"/>
        <w:spacing w:before="56"/>
        <w:ind w:left="100" w:firstLine="0"/>
        <w:jc w:val="both"/>
        <w:rPr>
          <w:rFonts w:ascii="Arial" w:hAnsi="Arial" w:cs="Arial"/>
          <w:spacing w:val="-1"/>
          <w:sz w:val="24"/>
        </w:rPr>
      </w:pPr>
    </w:p>
    <w:p w:rsidR="007C5769" w:rsidRPr="002B0F56" w:rsidRDefault="00CF3288">
      <w:pPr>
        <w:pStyle w:val="BodyText"/>
        <w:spacing w:before="56"/>
        <w:ind w:left="100" w:firstLine="0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Amount</w:t>
      </w:r>
      <w:r w:rsidRPr="002B0F56">
        <w:rPr>
          <w:rFonts w:ascii="Arial" w:hAnsi="Arial" w:cs="Arial"/>
          <w:spacing w:val="-2"/>
          <w:sz w:val="24"/>
        </w:rPr>
        <w:t xml:space="preserve"> </w:t>
      </w:r>
      <w:r w:rsidRPr="002B0F56">
        <w:rPr>
          <w:rFonts w:ascii="Arial" w:hAnsi="Arial" w:cs="Arial"/>
          <w:spacing w:val="-1"/>
          <w:sz w:val="24"/>
        </w:rPr>
        <w:t>received</w:t>
      </w:r>
      <w:r w:rsidRPr="002B0F56">
        <w:rPr>
          <w:rFonts w:ascii="Arial" w:hAnsi="Arial" w:cs="Arial"/>
          <w:spacing w:val="1"/>
          <w:sz w:val="24"/>
        </w:rPr>
        <w:t xml:space="preserve"> </w:t>
      </w:r>
      <w:r w:rsidR="00614A56" w:rsidRPr="0015268C">
        <w:rPr>
          <w:rFonts w:ascii="Arial" w:hAnsi="Arial" w:cs="Arial"/>
          <w:sz w:val="24"/>
        </w:rPr>
        <w:t>- £</w:t>
      </w:r>
      <w:r w:rsidR="0015268C" w:rsidRPr="0015268C">
        <w:rPr>
          <w:rFonts w:ascii="Arial" w:hAnsi="Arial" w:cs="Arial"/>
          <w:sz w:val="24"/>
        </w:rPr>
        <w:t>17,329</w:t>
      </w:r>
    </w:p>
    <w:p w:rsidR="007C5769" w:rsidRDefault="007C5769">
      <w:pPr>
        <w:spacing w:before="6"/>
        <w:rPr>
          <w:rFonts w:ascii="Arial" w:eastAsia="Calibri" w:hAnsi="Arial" w:cs="Arial"/>
          <w:sz w:val="20"/>
          <w:szCs w:val="19"/>
        </w:rPr>
      </w:pPr>
    </w:p>
    <w:p w:rsidR="002B0F56" w:rsidRPr="002B0F56" w:rsidRDefault="002B0F56">
      <w:pPr>
        <w:spacing w:before="6"/>
        <w:rPr>
          <w:rFonts w:ascii="Arial" w:eastAsia="Calibri" w:hAnsi="Arial" w:cs="Arial"/>
          <w:sz w:val="20"/>
          <w:szCs w:val="19"/>
        </w:rPr>
      </w:pPr>
    </w:p>
    <w:p w:rsidR="0017013B" w:rsidRPr="002B0F56" w:rsidRDefault="00CF3288" w:rsidP="00BF1086">
      <w:pPr>
        <w:pStyle w:val="BodyText"/>
        <w:ind w:left="100" w:right="113" w:firstLine="0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This</w:t>
      </w:r>
      <w:r w:rsidRPr="002B0F56">
        <w:rPr>
          <w:rFonts w:ascii="Arial" w:hAnsi="Arial" w:cs="Arial"/>
          <w:spacing w:val="12"/>
          <w:sz w:val="24"/>
        </w:rPr>
        <w:t xml:space="preserve"> </w:t>
      </w:r>
      <w:r w:rsidR="00CF4EAE" w:rsidRPr="002B0F56">
        <w:rPr>
          <w:rFonts w:ascii="Arial" w:hAnsi="Arial" w:cs="Arial"/>
          <w:spacing w:val="12"/>
          <w:sz w:val="24"/>
        </w:rPr>
        <w:t xml:space="preserve">has </w:t>
      </w:r>
      <w:r w:rsidRPr="002B0F56">
        <w:rPr>
          <w:rFonts w:ascii="Arial" w:hAnsi="Arial" w:cs="Arial"/>
          <w:spacing w:val="-1"/>
          <w:sz w:val="24"/>
        </w:rPr>
        <w:t>enabled</w:t>
      </w:r>
      <w:r w:rsidRPr="002B0F56">
        <w:rPr>
          <w:rFonts w:ascii="Arial" w:hAnsi="Arial" w:cs="Arial"/>
          <w:spacing w:val="11"/>
          <w:sz w:val="24"/>
        </w:rPr>
        <w:t xml:space="preserve"> </w:t>
      </w:r>
      <w:r w:rsidRPr="002B0F56">
        <w:rPr>
          <w:rFonts w:ascii="Arial" w:hAnsi="Arial" w:cs="Arial"/>
          <w:spacing w:val="-1"/>
          <w:sz w:val="24"/>
        </w:rPr>
        <w:t>us</w:t>
      </w:r>
      <w:r w:rsidRPr="002B0F56">
        <w:rPr>
          <w:rFonts w:ascii="Arial" w:hAnsi="Arial" w:cs="Arial"/>
          <w:spacing w:val="12"/>
          <w:sz w:val="24"/>
        </w:rPr>
        <w:t xml:space="preserve"> </w:t>
      </w:r>
      <w:r w:rsidRPr="002B0F56">
        <w:rPr>
          <w:rFonts w:ascii="Arial" w:hAnsi="Arial" w:cs="Arial"/>
          <w:sz w:val="24"/>
        </w:rPr>
        <w:t>to</w:t>
      </w:r>
      <w:r w:rsidR="0017013B" w:rsidRPr="002B0F56">
        <w:rPr>
          <w:rFonts w:ascii="Arial" w:hAnsi="Arial" w:cs="Arial"/>
          <w:sz w:val="24"/>
        </w:rPr>
        <w:t>:</w:t>
      </w:r>
    </w:p>
    <w:p w:rsidR="00AF5FB4" w:rsidRPr="002B0F56" w:rsidRDefault="0017013B" w:rsidP="00AF5FB4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E</w:t>
      </w:r>
      <w:r w:rsidR="00CF3288" w:rsidRPr="002B0F56">
        <w:rPr>
          <w:rFonts w:ascii="Arial" w:hAnsi="Arial" w:cs="Arial"/>
          <w:spacing w:val="-1"/>
          <w:sz w:val="24"/>
        </w:rPr>
        <w:t>mploy</w:t>
      </w:r>
      <w:r w:rsidR="00CF3288" w:rsidRPr="002B0F56">
        <w:rPr>
          <w:rFonts w:ascii="Arial" w:hAnsi="Arial" w:cs="Arial"/>
          <w:spacing w:val="10"/>
          <w:sz w:val="24"/>
        </w:rPr>
        <w:t xml:space="preserve"> </w:t>
      </w:r>
      <w:r w:rsidR="004F404E">
        <w:rPr>
          <w:rFonts w:ascii="Arial" w:hAnsi="Arial" w:cs="Arial"/>
          <w:sz w:val="24"/>
        </w:rPr>
        <w:t>1.8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Pr="002B0F56">
        <w:rPr>
          <w:rFonts w:ascii="Arial" w:hAnsi="Arial" w:cs="Arial"/>
          <w:spacing w:val="-1"/>
          <w:sz w:val="24"/>
        </w:rPr>
        <w:t>highly</w:t>
      </w:r>
      <w:r w:rsidR="00CF3288" w:rsidRPr="002B0F56">
        <w:rPr>
          <w:rFonts w:ascii="Arial" w:hAnsi="Arial" w:cs="Arial"/>
          <w:spacing w:val="13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qualified,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trained</w:t>
      </w:r>
      <w:r w:rsidR="00CF3288" w:rsidRPr="002B0F56">
        <w:rPr>
          <w:rFonts w:ascii="Arial" w:hAnsi="Arial" w:cs="Arial"/>
          <w:spacing w:val="11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and</w:t>
      </w:r>
      <w:r w:rsidR="00CF3288" w:rsidRPr="002B0F56">
        <w:rPr>
          <w:rFonts w:ascii="Arial" w:hAnsi="Arial" w:cs="Arial"/>
          <w:spacing w:val="11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experienced</w:t>
      </w:r>
      <w:r w:rsidR="00CF3288" w:rsidRPr="002B0F56">
        <w:rPr>
          <w:rFonts w:ascii="Arial" w:hAnsi="Arial" w:cs="Arial"/>
          <w:spacing w:val="10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PE/Sports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specialist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teacher</w:t>
      </w:r>
      <w:r w:rsidR="00BF1086" w:rsidRPr="002B0F56">
        <w:rPr>
          <w:rFonts w:ascii="Arial" w:hAnsi="Arial" w:cs="Arial"/>
          <w:spacing w:val="-1"/>
          <w:sz w:val="24"/>
        </w:rPr>
        <w:t>s</w:t>
      </w:r>
      <w:r w:rsidR="00CF3288" w:rsidRPr="002B0F56">
        <w:rPr>
          <w:rFonts w:ascii="Arial" w:hAnsi="Arial" w:cs="Arial"/>
          <w:spacing w:val="9"/>
          <w:sz w:val="24"/>
        </w:rPr>
        <w:t xml:space="preserve"> </w:t>
      </w:r>
      <w:r w:rsidR="00AF5FB4" w:rsidRPr="002B0F56">
        <w:rPr>
          <w:rFonts w:ascii="Arial" w:hAnsi="Arial" w:cs="Arial"/>
          <w:spacing w:val="9"/>
          <w:sz w:val="24"/>
        </w:rPr>
        <w:t>providing specialist lessons tailored to individual needs, taking into account progress and next steps.</w:t>
      </w:r>
    </w:p>
    <w:p w:rsidR="0017013B" w:rsidRPr="002B0F56" w:rsidRDefault="0017013B" w:rsidP="00BF1086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14"/>
          <w:sz w:val="24"/>
        </w:rPr>
        <w:t>Buy in</w:t>
      </w:r>
      <w:r w:rsidR="004F404E">
        <w:rPr>
          <w:rFonts w:ascii="Arial" w:hAnsi="Arial" w:cs="Arial"/>
          <w:spacing w:val="14"/>
          <w:sz w:val="24"/>
        </w:rPr>
        <w:t xml:space="preserve"> a dance specialist once </w:t>
      </w:r>
      <w:r w:rsidRPr="002B0F56">
        <w:rPr>
          <w:rFonts w:ascii="Arial" w:hAnsi="Arial" w:cs="Arial"/>
          <w:spacing w:val="14"/>
          <w:sz w:val="24"/>
        </w:rPr>
        <w:t xml:space="preserve">to provide </w:t>
      </w:r>
      <w:r w:rsidR="004F404E">
        <w:rPr>
          <w:rFonts w:ascii="Arial" w:hAnsi="Arial" w:cs="Arial"/>
          <w:spacing w:val="14"/>
          <w:sz w:val="24"/>
        </w:rPr>
        <w:t xml:space="preserve">all </w:t>
      </w:r>
      <w:r w:rsidRPr="002B0F56">
        <w:rPr>
          <w:rFonts w:ascii="Arial" w:hAnsi="Arial" w:cs="Arial"/>
          <w:spacing w:val="14"/>
          <w:sz w:val="24"/>
        </w:rPr>
        <w:t>pupils with the opportunity to</w:t>
      </w:r>
      <w:r w:rsidR="00BF1086" w:rsidRPr="002B0F56">
        <w:rPr>
          <w:rFonts w:ascii="Arial" w:hAnsi="Arial" w:cs="Arial"/>
          <w:spacing w:val="14"/>
          <w:sz w:val="24"/>
        </w:rPr>
        <w:t xml:space="preserve"> continue to</w:t>
      </w:r>
      <w:r w:rsidRPr="002B0F56">
        <w:rPr>
          <w:rFonts w:ascii="Arial" w:hAnsi="Arial" w:cs="Arial"/>
          <w:spacing w:val="14"/>
          <w:sz w:val="24"/>
        </w:rPr>
        <w:t xml:space="preserve"> particip</w:t>
      </w:r>
      <w:r w:rsidR="00BF1086" w:rsidRPr="002B0F56">
        <w:rPr>
          <w:rFonts w:ascii="Arial" w:hAnsi="Arial" w:cs="Arial"/>
          <w:spacing w:val="14"/>
          <w:sz w:val="24"/>
        </w:rPr>
        <w:t>ate in specialist dance lessons</w:t>
      </w:r>
      <w:r w:rsidR="004F404E">
        <w:rPr>
          <w:rFonts w:ascii="Arial" w:hAnsi="Arial" w:cs="Arial"/>
          <w:spacing w:val="14"/>
          <w:sz w:val="24"/>
        </w:rPr>
        <w:t>, on a weekly basis</w:t>
      </w:r>
      <w:r w:rsidR="00BF1086" w:rsidRPr="002B0F56">
        <w:rPr>
          <w:rFonts w:ascii="Arial" w:hAnsi="Arial" w:cs="Arial"/>
          <w:spacing w:val="14"/>
          <w:sz w:val="24"/>
        </w:rPr>
        <w:t>.</w:t>
      </w:r>
    </w:p>
    <w:p w:rsidR="0017013B" w:rsidRPr="002B0F56" w:rsidRDefault="0017013B" w:rsidP="00BF1086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P</w:t>
      </w:r>
      <w:r w:rsidR="00CF3288" w:rsidRPr="002B0F56">
        <w:rPr>
          <w:rFonts w:ascii="Arial" w:hAnsi="Arial" w:cs="Arial"/>
          <w:spacing w:val="-1"/>
          <w:sz w:val="24"/>
        </w:rPr>
        <w:t>rovide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additional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opportunities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Pr="002B0F56">
        <w:rPr>
          <w:rFonts w:ascii="Arial" w:hAnsi="Arial" w:cs="Arial"/>
          <w:spacing w:val="15"/>
          <w:sz w:val="24"/>
        </w:rPr>
        <w:t xml:space="preserve">for pupils </w:t>
      </w:r>
      <w:r w:rsidR="00CF3288" w:rsidRPr="002B0F56">
        <w:rPr>
          <w:rFonts w:ascii="Arial" w:hAnsi="Arial" w:cs="Arial"/>
          <w:spacing w:val="-1"/>
          <w:sz w:val="24"/>
        </w:rPr>
        <w:t>to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participate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="00CF3288" w:rsidRPr="002B0F56">
        <w:rPr>
          <w:rFonts w:ascii="Arial" w:hAnsi="Arial" w:cs="Arial"/>
          <w:sz w:val="24"/>
        </w:rPr>
        <w:t>in</w:t>
      </w:r>
      <w:r w:rsidR="00CF3288" w:rsidRPr="002B0F56">
        <w:rPr>
          <w:rFonts w:ascii="Arial" w:hAnsi="Arial" w:cs="Arial"/>
          <w:spacing w:val="13"/>
          <w:sz w:val="24"/>
        </w:rPr>
        <w:t xml:space="preserve"> </w:t>
      </w:r>
      <w:r w:rsidR="00CF3288" w:rsidRPr="002B0F56">
        <w:rPr>
          <w:rFonts w:ascii="Arial" w:hAnsi="Arial" w:cs="Arial"/>
          <w:spacing w:val="-2"/>
          <w:sz w:val="24"/>
        </w:rPr>
        <w:t>an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increased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range</w:t>
      </w:r>
      <w:r w:rsidR="00CF3288" w:rsidRPr="002B0F56">
        <w:rPr>
          <w:rFonts w:ascii="Arial" w:hAnsi="Arial" w:cs="Arial"/>
          <w:spacing w:val="13"/>
          <w:sz w:val="24"/>
        </w:rPr>
        <w:t xml:space="preserve"> </w:t>
      </w:r>
      <w:r w:rsidR="00CF3288" w:rsidRPr="002B0F56">
        <w:rPr>
          <w:rFonts w:ascii="Arial" w:hAnsi="Arial" w:cs="Arial"/>
          <w:sz w:val="24"/>
        </w:rPr>
        <w:t>of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sporting</w:t>
      </w:r>
      <w:r w:rsidR="00CF3288" w:rsidRPr="002B0F56">
        <w:rPr>
          <w:rFonts w:ascii="Arial" w:hAnsi="Arial" w:cs="Arial"/>
          <w:spacing w:val="18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events</w:t>
      </w:r>
      <w:r w:rsidR="00CF3288" w:rsidRPr="002B0F56">
        <w:rPr>
          <w:rFonts w:ascii="Arial" w:hAnsi="Arial" w:cs="Arial"/>
          <w:spacing w:val="93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through</w:t>
      </w:r>
      <w:r w:rsidRPr="002B0F56">
        <w:rPr>
          <w:rFonts w:ascii="Arial" w:hAnsi="Arial" w:cs="Arial"/>
          <w:spacing w:val="-1"/>
          <w:sz w:val="24"/>
        </w:rPr>
        <w:t>out</w:t>
      </w:r>
      <w:r w:rsidR="00CF3288" w:rsidRPr="002B0F56">
        <w:rPr>
          <w:rFonts w:ascii="Arial" w:hAnsi="Arial" w:cs="Arial"/>
          <w:spacing w:val="-1"/>
          <w:sz w:val="24"/>
        </w:rPr>
        <w:t xml:space="preserve"> the</w:t>
      </w:r>
      <w:r w:rsidR="00CF3288" w:rsidRPr="002B0F56">
        <w:rPr>
          <w:rFonts w:ascii="Arial" w:hAnsi="Arial" w:cs="Arial"/>
          <w:spacing w:val="-2"/>
          <w:sz w:val="24"/>
        </w:rPr>
        <w:t xml:space="preserve"> </w:t>
      </w:r>
      <w:r w:rsidR="00BF1086" w:rsidRPr="002B0F56">
        <w:rPr>
          <w:rFonts w:ascii="Arial" w:hAnsi="Arial" w:cs="Arial"/>
          <w:spacing w:val="-1"/>
          <w:sz w:val="24"/>
        </w:rPr>
        <w:t>Borough.</w:t>
      </w:r>
    </w:p>
    <w:p w:rsidR="007C5769" w:rsidRPr="002B0F56" w:rsidRDefault="0017013B" w:rsidP="00BF1086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 xml:space="preserve">Enhance </w:t>
      </w:r>
      <w:r w:rsidR="00BF1086" w:rsidRPr="002B0F56">
        <w:rPr>
          <w:rFonts w:ascii="Arial" w:hAnsi="Arial" w:cs="Arial"/>
          <w:spacing w:val="-1"/>
          <w:sz w:val="24"/>
        </w:rPr>
        <w:t>opportunities for physical activity throughout the school day</w:t>
      </w:r>
      <w:r w:rsidR="00CF3288" w:rsidRPr="002B0F56">
        <w:rPr>
          <w:rFonts w:ascii="Arial" w:hAnsi="Arial" w:cs="Arial"/>
          <w:spacing w:val="-1"/>
          <w:sz w:val="24"/>
        </w:rPr>
        <w:t>.</w:t>
      </w:r>
    </w:p>
    <w:p w:rsidR="00AF5FB4" w:rsidRDefault="00AF5FB4" w:rsidP="00AF5FB4">
      <w:pPr>
        <w:pStyle w:val="BodyText"/>
        <w:ind w:left="885" w:right="113" w:firstLine="0"/>
        <w:jc w:val="both"/>
        <w:rPr>
          <w:rFonts w:ascii="Arial" w:hAnsi="Arial" w:cs="Arial"/>
          <w:sz w:val="24"/>
        </w:rPr>
      </w:pPr>
    </w:p>
    <w:p w:rsidR="00EE453F" w:rsidRPr="002B0F56" w:rsidRDefault="00EE453F" w:rsidP="00AF5FB4">
      <w:pPr>
        <w:pStyle w:val="BodyText"/>
        <w:ind w:left="885" w:right="113" w:firstLine="0"/>
        <w:jc w:val="both"/>
        <w:rPr>
          <w:rFonts w:ascii="Arial" w:hAnsi="Arial" w:cs="Arial"/>
          <w:sz w:val="24"/>
        </w:rPr>
      </w:pPr>
    </w:p>
    <w:p w:rsidR="007C5769" w:rsidRPr="002B0F56" w:rsidRDefault="00CF3288">
      <w:pPr>
        <w:pStyle w:val="Heading1"/>
        <w:spacing w:before="196"/>
        <w:ind w:left="0" w:right="17"/>
        <w:jc w:val="center"/>
        <w:rPr>
          <w:rFonts w:ascii="Arial" w:hAnsi="Arial" w:cs="Arial"/>
          <w:b w:val="0"/>
          <w:bCs w:val="0"/>
          <w:sz w:val="24"/>
        </w:rPr>
      </w:pPr>
      <w:r w:rsidRPr="002B0F56">
        <w:rPr>
          <w:rFonts w:ascii="Arial" w:hAnsi="Arial" w:cs="Arial"/>
          <w:spacing w:val="-1"/>
          <w:sz w:val="24"/>
        </w:rPr>
        <w:t>This</w:t>
      </w:r>
      <w:r w:rsidRPr="002B0F56">
        <w:rPr>
          <w:rFonts w:ascii="Arial" w:hAnsi="Arial" w:cs="Arial"/>
          <w:spacing w:val="-2"/>
          <w:sz w:val="24"/>
        </w:rPr>
        <w:t xml:space="preserve"> </w:t>
      </w:r>
      <w:r w:rsidRPr="002B0F56">
        <w:rPr>
          <w:rFonts w:ascii="Arial" w:hAnsi="Arial" w:cs="Arial"/>
          <w:sz w:val="24"/>
        </w:rPr>
        <w:t>led</w:t>
      </w:r>
      <w:r w:rsidRPr="002B0F56">
        <w:rPr>
          <w:rFonts w:ascii="Arial" w:hAnsi="Arial" w:cs="Arial"/>
          <w:spacing w:val="-1"/>
          <w:sz w:val="24"/>
        </w:rPr>
        <w:t xml:space="preserve"> </w:t>
      </w:r>
      <w:r w:rsidRPr="002B0F56">
        <w:rPr>
          <w:rFonts w:ascii="Arial" w:hAnsi="Arial" w:cs="Arial"/>
          <w:sz w:val="24"/>
        </w:rPr>
        <w:t>to</w:t>
      </w:r>
      <w:r w:rsidRPr="002B0F56">
        <w:rPr>
          <w:rFonts w:ascii="Arial" w:hAnsi="Arial" w:cs="Arial"/>
          <w:spacing w:val="-2"/>
          <w:sz w:val="24"/>
        </w:rPr>
        <w:t>:</w:t>
      </w:r>
    </w:p>
    <w:p w:rsidR="007C5769" w:rsidRPr="002B0F56" w:rsidRDefault="00BF1086" w:rsidP="00BF1086">
      <w:pPr>
        <w:jc w:val="center"/>
        <w:rPr>
          <w:rFonts w:ascii="Arial" w:hAnsi="Arial" w:cs="Arial"/>
          <w:b/>
          <w:sz w:val="24"/>
        </w:rPr>
      </w:pPr>
      <w:r w:rsidRPr="002B0F56">
        <w:rPr>
          <w:rFonts w:ascii="Arial" w:hAnsi="Arial" w:cs="Arial"/>
          <w:b/>
          <w:sz w:val="24"/>
        </w:rPr>
        <w:t>All pupils maintaining their progress within PE in line with previous levels.</w:t>
      </w:r>
    </w:p>
    <w:p w:rsidR="00BF1086" w:rsidRPr="002B0F56" w:rsidRDefault="00BF1086" w:rsidP="00BF1086">
      <w:pPr>
        <w:jc w:val="center"/>
        <w:rPr>
          <w:rFonts w:ascii="Arial" w:eastAsia="Calibri" w:hAnsi="Arial" w:cs="Arial"/>
          <w:b/>
          <w:bCs/>
          <w:sz w:val="24"/>
        </w:rPr>
      </w:pPr>
    </w:p>
    <w:p w:rsidR="00CF3288" w:rsidRPr="002B0F56" w:rsidRDefault="00BF1086" w:rsidP="00AF5FB4">
      <w:pPr>
        <w:pStyle w:val="BodyText"/>
        <w:spacing w:line="242" w:lineRule="auto"/>
        <w:ind w:left="100" w:firstLine="0"/>
        <w:rPr>
          <w:rFonts w:ascii="Arial" w:eastAsia="Times New Roman" w:hAnsi="Arial" w:cs="Arial"/>
          <w:b/>
          <w:bCs/>
          <w:sz w:val="24"/>
        </w:rPr>
      </w:pPr>
      <w:r w:rsidRPr="002B0F56">
        <w:rPr>
          <w:rFonts w:ascii="Arial" w:hAnsi="Arial" w:cs="Arial"/>
          <w:sz w:val="24"/>
        </w:rPr>
        <w:t>T</w:t>
      </w:r>
      <w:r w:rsidR="00CF3288" w:rsidRPr="002B0F56">
        <w:rPr>
          <w:rFonts w:ascii="Arial" w:hAnsi="Arial" w:cs="Arial"/>
          <w:sz w:val="24"/>
        </w:rPr>
        <w:t>he</w:t>
      </w:r>
      <w:r w:rsidR="00CF3288" w:rsidRPr="002B0F56">
        <w:rPr>
          <w:rFonts w:ascii="Arial" w:hAnsi="Arial" w:cs="Arial"/>
          <w:spacing w:val="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following</w:t>
      </w:r>
      <w:r w:rsidRPr="002B0F56">
        <w:rPr>
          <w:rFonts w:ascii="Arial" w:hAnsi="Arial" w:cs="Arial"/>
          <w:spacing w:val="7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sporting</w:t>
      </w:r>
      <w:r w:rsidR="00CF3288" w:rsidRPr="002B0F56">
        <w:rPr>
          <w:rFonts w:ascii="Arial" w:hAnsi="Arial" w:cs="Arial"/>
          <w:spacing w:val="-3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opportunities</w:t>
      </w:r>
      <w:r w:rsidR="00CF3288" w:rsidRPr="002B0F56">
        <w:rPr>
          <w:rFonts w:ascii="Arial" w:hAnsi="Arial" w:cs="Arial"/>
          <w:sz w:val="24"/>
        </w:rPr>
        <w:t xml:space="preserve"> </w:t>
      </w:r>
      <w:r w:rsidRPr="002B0F56">
        <w:rPr>
          <w:rFonts w:ascii="Arial" w:hAnsi="Arial" w:cs="Arial"/>
          <w:spacing w:val="-2"/>
          <w:sz w:val="24"/>
        </w:rPr>
        <w:t>were accessed by</w:t>
      </w:r>
      <w:r w:rsidRPr="002B0F56">
        <w:rPr>
          <w:rFonts w:ascii="Arial" w:hAnsi="Arial" w:cs="Arial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children across</w:t>
      </w:r>
      <w:r w:rsidR="00CF3288" w:rsidRPr="002B0F56">
        <w:rPr>
          <w:rFonts w:ascii="Arial" w:hAnsi="Arial" w:cs="Arial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the</w:t>
      </w:r>
      <w:r w:rsidR="00CF3288" w:rsidRPr="002B0F56">
        <w:rPr>
          <w:rFonts w:ascii="Arial" w:hAnsi="Arial" w:cs="Arial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school: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Sport Impact Conference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YST MY PB Character Education Programme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Middlesex Cricket Coach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4 Motion Dance Provision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Outdoor speaker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Swimming at Sunbury Leisure Centre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Companion Cycling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Rock climbing-White Spider</w:t>
      </w:r>
    </w:p>
    <w:p w:rsidR="00EE453F" w:rsidRPr="00EE453F" w:rsidRDefault="00EE453F" w:rsidP="00EE453F">
      <w:pPr>
        <w:pStyle w:val="BodyText"/>
        <w:numPr>
          <w:ilvl w:val="0"/>
          <w:numId w:val="6"/>
        </w:numPr>
        <w:spacing w:line="279" w:lineRule="exact"/>
        <w:rPr>
          <w:rFonts w:ascii="Arial" w:hAnsi="Arial" w:cs="Arial"/>
          <w:sz w:val="24"/>
          <w:lang w:val="en-GB"/>
        </w:rPr>
      </w:pPr>
      <w:r w:rsidRPr="00EE453F">
        <w:rPr>
          <w:rFonts w:ascii="Arial" w:hAnsi="Arial" w:cs="Arial"/>
          <w:sz w:val="24"/>
          <w:lang w:val="en-GB"/>
        </w:rPr>
        <w:t>Sport Impact Inclusive Events at Cranford Community College.</w:t>
      </w:r>
    </w:p>
    <w:p w:rsidR="00CF3288" w:rsidRPr="002B0F56" w:rsidRDefault="00CF3288" w:rsidP="00AF5FB4">
      <w:pPr>
        <w:pStyle w:val="BodyText"/>
        <w:widowControl/>
        <w:spacing w:line="279" w:lineRule="exact"/>
        <w:ind w:firstLine="0"/>
        <w:rPr>
          <w:rFonts w:ascii="Arial" w:hAnsi="Arial" w:cs="Arial"/>
          <w:sz w:val="24"/>
          <w:highlight w:val="yellow"/>
        </w:rPr>
      </w:pPr>
    </w:p>
    <w:p w:rsidR="00CF3288" w:rsidRPr="002B0F56" w:rsidRDefault="00CF3288" w:rsidP="000A6AF4">
      <w:pPr>
        <w:pStyle w:val="Heading1"/>
        <w:ind w:left="0"/>
        <w:jc w:val="both"/>
        <w:rPr>
          <w:rFonts w:ascii="Arial" w:hAnsi="Arial" w:cs="Arial"/>
          <w:spacing w:val="-1"/>
          <w:sz w:val="24"/>
          <w:highlight w:val="yellow"/>
        </w:rPr>
      </w:pPr>
    </w:p>
    <w:p w:rsidR="007C5769" w:rsidRPr="002B0F56" w:rsidRDefault="00CF3288">
      <w:pPr>
        <w:pStyle w:val="Heading1"/>
        <w:jc w:val="both"/>
        <w:rPr>
          <w:rFonts w:ascii="Arial" w:hAnsi="Arial" w:cs="Arial"/>
          <w:b w:val="0"/>
          <w:bCs w:val="0"/>
          <w:sz w:val="24"/>
        </w:rPr>
      </w:pPr>
      <w:r w:rsidRPr="002B0F56">
        <w:rPr>
          <w:rFonts w:ascii="Arial" w:hAnsi="Arial" w:cs="Arial"/>
          <w:spacing w:val="-1"/>
          <w:sz w:val="24"/>
        </w:rPr>
        <w:t>Additional Expenditure:</w:t>
      </w:r>
    </w:p>
    <w:p w:rsidR="00091CCC" w:rsidRDefault="00091CCC" w:rsidP="00091CCC">
      <w:pPr>
        <w:pStyle w:val="BodyText"/>
        <w:tabs>
          <w:tab w:val="left" w:pos="821"/>
        </w:tabs>
        <w:ind w:firstLine="0"/>
      </w:pPr>
    </w:p>
    <w:p w:rsidR="00091CCC" w:rsidRPr="00091CCC" w:rsidRDefault="007C7A05" w:rsidP="00091CCC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bookmarkStart w:id="0" w:name="_GoBack"/>
      <w:bookmarkEnd w:id="0"/>
      <w:r w:rsidR="00091CCC" w:rsidRPr="00091CCC">
        <w:rPr>
          <w:rFonts w:ascii="Arial" w:hAnsi="Arial" w:cs="Arial"/>
          <w:sz w:val="24"/>
        </w:rPr>
        <w:t xml:space="preserve"> Motion - £3690</w:t>
      </w:r>
    </w:p>
    <w:p w:rsidR="00091CCC" w:rsidRPr="00091CCC" w:rsidRDefault="00091CCC" w:rsidP="00091CCC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 w:rsidRPr="00091CCC">
        <w:rPr>
          <w:rFonts w:ascii="Arial" w:hAnsi="Arial" w:cs="Arial"/>
          <w:sz w:val="24"/>
        </w:rPr>
        <w:t>Sports Impact – No membership fee</w:t>
      </w:r>
    </w:p>
    <w:p w:rsidR="002B0F56" w:rsidRPr="00091CCC" w:rsidRDefault="00091CCC" w:rsidP="00091CCC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 w:rsidRPr="00091CCC">
        <w:rPr>
          <w:rFonts w:ascii="Arial" w:hAnsi="Arial" w:cs="Arial"/>
          <w:sz w:val="24"/>
        </w:rPr>
        <w:t>Swimming £240</w:t>
      </w: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Pr="002B0F56" w:rsidRDefault="00EE453F" w:rsidP="002B0F56">
      <w:pPr>
        <w:pStyle w:val="BodyText"/>
        <w:tabs>
          <w:tab w:val="left" w:pos="821"/>
        </w:tabs>
        <w:spacing w:line="279" w:lineRule="exact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Updated: Autumn 2020</w:t>
      </w:r>
    </w:p>
    <w:p w:rsidR="002B0F56" w:rsidRPr="002B0F56" w:rsidRDefault="00EE453F" w:rsidP="002B0F56">
      <w:pPr>
        <w:pStyle w:val="BodyText"/>
        <w:tabs>
          <w:tab w:val="left" w:pos="821"/>
        </w:tabs>
        <w:spacing w:line="279" w:lineRule="exact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Review: Autumn 2021</w:t>
      </w:r>
    </w:p>
    <w:sectPr w:rsidR="002B0F56" w:rsidRPr="002B0F56" w:rsidSect="002B0F56">
      <w:type w:val="continuous"/>
      <w:pgSz w:w="11910" w:h="16840"/>
      <w:pgMar w:top="1701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911"/>
    <w:multiLevelType w:val="hybridMultilevel"/>
    <w:tmpl w:val="5A0C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4375"/>
    <w:multiLevelType w:val="hybridMultilevel"/>
    <w:tmpl w:val="C2B89C7A"/>
    <w:lvl w:ilvl="0" w:tplc="A4E2212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4AC9BC6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A3A45B42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4D701CA0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A91655A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86F024CA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39A40F2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0F581788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368CEBB4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" w15:restartNumberingAfterBreak="0">
    <w:nsid w:val="73782392"/>
    <w:multiLevelType w:val="multilevel"/>
    <w:tmpl w:val="B29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979EC"/>
    <w:multiLevelType w:val="hybridMultilevel"/>
    <w:tmpl w:val="2DAEB462"/>
    <w:lvl w:ilvl="0" w:tplc="9618A65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95BEFE9A">
      <w:start w:val="1"/>
      <w:numFmt w:val="bullet"/>
      <w:lvlText w:val="•"/>
      <w:lvlJc w:val="left"/>
      <w:pPr>
        <w:ind w:left="1807" w:hanging="361"/>
      </w:pPr>
    </w:lvl>
    <w:lvl w:ilvl="2" w:tplc="F6F6D926">
      <w:start w:val="1"/>
      <w:numFmt w:val="bullet"/>
      <w:lvlText w:val="•"/>
      <w:lvlJc w:val="left"/>
      <w:pPr>
        <w:ind w:left="2793" w:hanging="361"/>
      </w:pPr>
    </w:lvl>
    <w:lvl w:ilvl="3" w:tplc="25FCBC62">
      <w:start w:val="1"/>
      <w:numFmt w:val="bullet"/>
      <w:lvlText w:val="•"/>
      <w:lvlJc w:val="left"/>
      <w:pPr>
        <w:ind w:left="3780" w:hanging="361"/>
      </w:pPr>
    </w:lvl>
    <w:lvl w:ilvl="4" w:tplc="88F6B7D6">
      <w:start w:val="1"/>
      <w:numFmt w:val="bullet"/>
      <w:lvlText w:val="•"/>
      <w:lvlJc w:val="left"/>
      <w:pPr>
        <w:ind w:left="4766" w:hanging="361"/>
      </w:pPr>
    </w:lvl>
    <w:lvl w:ilvl="5" w:tplc="FB769FD8">
      <w:start w:val="1"/>
      <w:numFmt w:val="bullet"/>
      <w:lvlText w:val="•"/>
      <w:lvlJc w:val="left"/>
      <w:pPr>
        <w:ind w:left="5753" w:hanging="361"/>
      </w:pPr>
    </w:lvl>
    <w:lvl w:ilvl="6" w:tplc="A85C8064">
      <w:start w:val="1"/>
      <w:numFmt w:val="bullet"/>
      <w:lvlText w:val="•"/>
      <w:lvlJc w:val="left"/>
      <w:pPr>
        <w:ind w:left="6740" w:hanging="361"/>
      </w:pPr>
    </w:lvl>
    <w:lvl w:ilvl="7" w:tplc="F5A67F22">
      <w:start w:val="1"/>
      <w:numFmt w:val="bullet"/>
      <w:lvlText w:val="•"/>
      <w:lvlJc w:val="left"/>
      <w:pPr>
        <w:ind w:left="7726" w:hanging="361"/>
      </w:pPr>
    </w:lvl>
    <w:lvl w:ilvl="8" w:tplc="C334536C">
      <w:start w:val="1"/>
      <w:numFmt w:val="bullet"/>
      <w:lvlText w:val="•"/>
      <w:lvlJc w:val="left"/>
      <w:pPr>
        <w:ind w:left="8713" w:hanging="361"/>
      </w:pPr>
    </w:lvl>
  </w:abstractNum>
  <w:abstractNum w:abstractNumId="4" w15:restartNumberingAfterBreak="0">
    <w:nsid w:val="7BED029F"/>
    <w:multiLevelType w:val="hybridMultilevel"/>
    <w:tmpl w:val="79648B0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DBB3C53"/>
    <w:multiLevelType w:val="hybridMultilevel"/>
    <w:tmpl w:val="F7B2027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9"/>
    <w:rsid w:val="00091CCC"/>
    <w:rsid w:val="000A6AF4"/>
    <w:rsid w:val="0015268C"/>
    <w:rsid w:val="0017013B"/>
    <w:rsid w:val="00206727"/>
    <w:rsid w:val="00277440"/>
    <w:rsid w:val="002B0F56"/>
    <w:rsid w:val="004F404E"/>
    <w:rsid w:val="00614A56"/>
    <w:rsid w:val="007C5769"/>
    <w:rsid w:val="007C7A05"/>
    <w:rsid w:val="008900D3"/>
    <w:rsid w:val="009504A5"/>
    <w:rsid w:val="0098783B"/>
    <w:rsid w:val="00A4056B"/>
    <w:rsid w:val="00AF5FB4"/>
    <w:rsid w:val="00BF1086"/>
    <w:rsid w:val="00CA405C"/>
    <w:rsid w:val="00CF3288"/>
    <w:rsid w:val="00CF4EAE"/>
    <w:rsid w:val="00E459DA"/>
    <w:rsid w:val="00ED234A"/>
    <w:rsid w:val="00EE453F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922E"/>
  <w15:docId w15:val="{7ECD38A3-1818-4333-9ADC-9801698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5769"/>
  </w:style>
  <w:style w:type="paragraph" w:styleId="Heading1">
    <w:name w:val="heading 1"/>
    <w:basedOn w:val="Normal"/>
    <w:uiPriority w:val="1"/>
    <w:qFormat/>
    <w:rsid w:val="007C5769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769"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C5769"/>
  </w:style>
  <w:style w:type="paragraph" w:customStyle="1" w:styleId="TableParagraph">
    <w:name w:val="Table Paragraph"/>
    <w:basedOn w:val="Normal"/>
    <w:uiPriority w:val="1"/>
    <w:qFormat/>
    <w:rsid w:val="007C5769"/>
  </w:style>
  <w:style w:type="paragraph" w:styleId="NormalWeb">
    <w:name w:val="Normal (Web)"/>
    <w:basedOn w:val="Normal"/>
    <w:uiPriority w:val="99"/>
    <w:semiHidden/>
    <w:unhideWhenUsed/>
    <w:rsid w:val="00AF5F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8B1D-7E4B-4797-9960-D6057A1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Karen Sanders</cp:lastModifiedBy>
  <cp:revision>2</cp:revision>
  <dcterms:created xsi:type="dcterms:W3CDTF">2020-11-17T12:30:00Z</dcterms:created>
  <dcterms:modified xsi:type="dcterms:W3CDTF">2020-11-17T12:30:00Z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2016-11-08T00:00:00Z</vt:filetime>
  </property>
</Properties>
</file>