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3D5" w:rsidRPr="002E1BB4" w:rsidRDefault="007A03D5" w:rsidP="00C12E37">
      <w:pPr>
        <w:pStyle w:val="1bodycopy"/>
        <w:rPr>
          <w:b/>
        </w:rPr>
      </w:pPr>
      <w:r w:rsidRPr="002E1BB4">
        <w:rPr>
          <w:b/>
        </w:rPr>
        <w:t xml:space="preserve">Remote Learning at Lindon Bennett </w:t>
      </w:r>
    </w:p>
    <w:p w:rsidR="00C12E37" w:rsidRPr="002E1BB4" w:rsidRDefault="007A03D5" w:rsidP="00C12E37">
      <w:pPr>
        <w:pStyle w:val="1bodycopy"/>
        <w:rPr>
          <w:b/>
        </w:rPr>
      </w:pPr>
      <w:r w:rsidRPr="002E1BB4">
        <w:rPr>
          <w:b/>
        </w:rPr>
        <w:t>Information for Parents and Carers</w:t>
      </w:r>
    </w:p>
    <w:p w:rsidR="00C12E37" w:rsidRDefault="00C12E37" w:rsidP="00C12E37">
      <w:pPr>
        <w:pStyle w:val="1bodycopy"/>
      </w:pPr>
    </w:p>
    <w:p w:rsidR="007A03D5" w:rsidRDefault="00C12E37" w:rsidP="00C12E37">
      <w:pPr>
        <w:pStyle w:val="1bodycopy"/>
        <w:rPr>
          <w:rFonts w:cs="Arial"/>
          <w:color w:val="000000"/>
          <w:szCs w:val="20"/>
        </w:rPr>
      </w:pPr>
      <w:r w:rsidRPr="00513BDA">
        <w:rPr>
          <w:rFonts w:cs="Arial"/>
          <w:color w:val="000000"/>
          <w:szCs w:val="20"/>
        </w:rPr>
        <w:t xml:space="preserve">As you may be aware, schools are required to have a remote learning plan </w:t>
      </w:r>
      <w:r>
        <w:rPr>
          <w:rFonts w:cs="Arial"/>
          <w:color w:val="000000"/>
          <w:szCs w:val="20"/>
        </w:rPr>
        <w:t xml:space="preserve">in place </w:t>
      </w:r>
      <w:r w:rsidRPr="00513BDA">
        <w:rPr>
          <w:rFonts w:cs="Arial"/>
          <w:color w:val="000000"/>
          <w:szCs w:val="20"/>
        </w:rPr>
        <w:t>so that any child who cannot attend school because of COVID-19 does not miss out on their learning.</w:t>
      </w:r>
      <w:r>
        <w:rPr>
          <w:rFonts w:cs="Arial"/>
          <w:color w:val="000000"/>
          <w:szCs w:val="20"/>
        </w:rPr>
        <w:t xml:space="preserve"> </w:t>
      </w:r>
    </w:p>
    <w:p w:rsidR="007A03D5" w:rsidRDefault="00C12E37" w:rsidP="00C12E37">
      <w:pPr>
        <w:pStyle w:val="1bodycopy"/>
      </w:pPr>
      <w:r>
        <w:t>Our remote learning plan</w:t>
      </w:r>
      <w:r w:rsidRPr="00AB362A">
        <w:t xml:space="preserve"> </w:t>
      </w:r>
      <w:r w:rsidR="007A03D5">
        <w:t xml:space="preserve">at Lindon Bennett School </w:t>
      </w:r>
      <w:r w:rsidRPr="00AB362A">
        <w:t xml:space="preserve">has been </w:t>
      </w:r>
      <w:r>
        <w:t xml:space="preserve">developed with the needs of our pupils and families </w:t>
      </w:r>
      <w:r w:rsidR="002E1BB4">
        <w:t>in mind</w:t>
      </w:r>
      <w:r>
        <w:t xml:space="preserve">. </w:t>
      </w:r>
    </w:p>
    <w:p w:rsidR="00C12E37" w:rsidRDefault="002E1BB4" w:rsidP="00C12E37">
      <w:pPr>
        <w:pStyle w:val="1bodycopy"/>
      </w:pPr>
      <w:r>
        <w:t>We understand that a</w:t>
      </w:r>
      <w:r w:rsidR="00C12E37">
        <w:t>bsence from school</w:t>
      </w:r>
      <w:r w:rsidR="007A03D5">
        <w:t xml:space="preserve"> for lots of our pupils can</w:t>
      </w:r>
      <w:r>
        <w:t xml:space="preserve"> create</w:t>
      </w:r>
      <w:r w:rsidR="00C12E37">
        <w:t xml:space="preserve"> specific and significant stresses and in turn these stresses are felt by families. Therefore we would like to make it clear that our plan sets out what we will offer but does not place an expectation on pupils</w:t>
      </w:r>
      <w:r>
        <w:t xml:space="preserve"> and families </w:t>
      </w:r>
      <w:r w:rsidR="00653037">
        <w:t xml:space="preserve">to </w:t>
      </w:r>
      <w:r w:rsidR="00C12E37">
        <w:t>complete work as in some circumstances this will not be practical or possible.</w:t>
      </w:r>
    </w:p>
    <w:p w:rsidR="00C12E37" w:rsidRDefault="00C12E37" w:rsidP="00C12E37">
      <w:pPr>
        <w:pStyle w:val="1bodycopy"/>
      </w:pPr>
    </w:p>
    <w:p w:rsidR="00C12E37" w:rsidRPr="00F60186" w:rsidRDefault="00C12E37" w:rsidP="00C12E37">
      <w:pPr>
        <w:pStyle w:val="1bodycopy"/>
        <w:rPr>
          <w:b/>
        </w:rPr>
      </w:pPr>
      <w:r w:rsidRPr="00F60186">
        <w:rPr>
          <w:b/>
        </w:rPr>
        <w:t>Our remote learning plan</w:t>
      </w:r>
      <w:r w:rsidR="007A03D5">
        <w:rPr>
          <w:b/>
        </w:rPr>
        <w:t>:</w:t>
      </w:r>
    </w:p>
    <w:p w:rsidR="00C12E37" w:rsidRDefault="007A03D5" w:rsidP="00C12E37">
      <w:pPr>
        <w:pStyle w:val="1bodycopy"/>
        <w:numPr>
          <w:ilvl w:val="0"/>
          <w:numId w:val="1"/>
        </w:numPr>
      </w:pPr>
      <w:r>
        <w:t xml:space="preserve">Class </w:t>
      </w:r>
      <w:r w:rsidR="00C12E37">
        <w:t xml:space="preserve">Teachers will make contact with families, at a minimum weekly, to outline the work </w:t>
      </w:r>
      <w:r w:rsidR="002E1BB4">
        <w:t>that is available and offer guidance and support a</w:t>
      </w:r>
      <w:r>
        <w:t>s needed.</w:t>
      </w:r>
    </w:p>
    <w:p w:rsidR="00C12E37" w:rsidRDefault="00C12E37" w:rsidP="00C12E37">
      <w:pPr>
        <w:pStyle w:val="1bodycopy"/>
        <w:numPr>
          <w:ilvl w:val="0"/>
          <w:numId w:val="1"/>
        </w:numPr>
      </w:pPr>
      <w:r>
        <w:t xml:space="preserve">Communication will be by email or phone call and is an opportunity for parents to provide feedback about the learning </w:t>
      </w:r>
      <w:r w:rsidR="007A03D5">
        <w:t>and to share any challenges or concerns.</w:t>
      </w:r>
    </w:p>
    <w:p w:rsidR="00C12E37" w:rsidRDefault="00C12E37" w:rsidP="00C12E37">
      <w:pPr>
        <w:pStyle w:val="1bodycopy"/>
        <w:numPr>
          <w:ilvl w:val="0"/>
          <w:numId w:val="1"/>
        </w:numPr>
      </w:pPr>
      <w:r>
        <w:t>Learning will be tailored to the needs of pupils in specific age phases and take into account individual learning needs</w:t>
      </w:r>
      <w:r w:rsidR="002E1BB4">
        <w:t>.</w:t>
      </w:r>
    </w:p>
    <w:p w:rsidR="00C12E37" w:rsidRDefault="00C12E37" w:rsidP="00C12E37">
      <w:pPr>
        <w:pStyle w:val="1bodycopy"/>
        <w:numPr>
          <w:ilvl w:val="0"/>
          <w:numId w:val="1"/>
        </w:numPr>
      </w:pPr>
      <w:r>
        <w:t>Activities, resources or task</w:t>
      </w:r>
      <w:r w:rsidR="007A03D5">
        <w:t>s will be shared through email and wil</w:t>
      </w:r>
      <w:r w:rsidR="002E1BB4">
        <w:t>l include specific video links for your child.</w:t>
      </w:r>
    </w:p>
    <w:p w:rsidR="00C12E37" w:rsidRPr="002E1BB4" w:rsidRDefault="00C12E37" w:rsidP="00082CD5">
      <w:pPr>
        <w:pStyle w:val="1bodycopy"/>
        <w:numPr>
          <w:ilvl w:val="0"/>
          <w:numId w:val="1"/>
        </w:numPr>
        <w:rPr>
          <w:b/>
        </w:rPr>
      </w:pPr>
      <w:r>
        <w:t>The Department for Education has made it clear there is no expectation for teachers to deliver live lessons. However where teachers do choose this method of delivery you will be notified.</w:t>
      </w:r>
    </w:p>
    <w:p w:rsidR="00C12E37" w:rsidRPr="00641012" w:rsidRDefault="002E1BB4" w:rsidP="002E1BB4">
      <w:pPr>
        <w:pStyle w:val="1bodycopy"/>
        <w:rPr>
          <w:b/>
        </w:rPr>
      </w:pPr>
      <w:r>
        <w:t xml:space="preserve">Our remote learning plan will not </w:t>
      </w:r>
      <w:r w:rsidR="00C12E37">
        <w:t xml:space="preserve">be looking to replicate the </w:t>
      </w:r>
      <w:r>
        <w:t>Lindon Bennett school day as we understand for many families this is not practical.</w:t>
      </w:r>
    </w:p>
    <w:p w:rsidR="00C12E37" w:rsidRDefault="00C12E37" w:rsidP="00C12E37">
      <w:pPr>
        <w:pStyle w:val="1bodycopy"/>
        <w:rPr>
          <w:rFonts w:cs="Arial"/>
          <w:color w:val="000000"/>
          <w:szCs w:val="20"/>
          <w:shd w:val="clear" w:color="auto" w:fill="FFFF00"/>
        </w:rPr>
      </w:pPr>
    </w:p>
    <w:p w:rsidR="00C12E37" w:rsidRDefault="00C12E37" w:rsidP="00C12E37">
      <w:pPr>
        <w:pStyle w:val="1bodycopy"/>
        <w:rPr>
          <w:b/>
        </w:rPr>
      </w:pPr>
      <w:r w:rsidRPr="00F60186">
        <w:rPr>
          <w:b/>
        </w:rPr>
        <w:t>What you’ll need at home</w:t>
      </w:r>
    </w:p>
    <w:p w:rsidR="00C12E37" w:rsidRPr="001A4B8B" w:rsidRDefault="00C12E37" w:rsidP="00C12E37">
      <w:pPr>
        <w:pStyle w:val="1bodycopy"/>
        <w:numPr>
          <w:ilvl w:val="0"/>
          <w:numId w:val="2"/>
        </w:numPr>
        <w:rPr>
          <w:b/>
        </w:rPr>
      </w:pPr>
      <w:r>
        <w:t xml:space="preserve">Teachers have </w:t>
      </w:r>
      <w:r w:rsidR="002E1BB4">
        <w:t xml:space="preserve">planned activities and tasks that </w:t>
      </w:r>
      <w:r>
        <w:t xml:space="preserve">require simple resources </w:t>
      </w:r>
      <w:r w:rsidR="002E1BB4">
        <w:t xml:space="preserve">that you can hopefully find at home. </w:t>
      </w:r>
    </w:p>
    <w:p w:rsidR="00C12E37" w:rsidRPr="001A4B8B" w:rsidRDefault="00C12E37" w:rsidP="00C12E37">
      <w:pPr>
        <w:pStyle w:val="1bodycopy"/>
        <w:numPr>
          <w:ilvl w:val="0"/>
          <w:numId w:val="2"/>
        </w:numPr>
        <w:rPr>
          <w:shd w:val="clear" w:color="auto" w:fill="FFFF00"/>
        </w:rPr>
      </w:pPr>
      <w:r w:rsidRPr="001A4B8B">
        <w:t xml:space="preserve">Some form of internet-enabled device would be beneficial to access </w:t>
      </w:r>
      <w:r>
        <w:t xml:space="preserve">some of the </w:t>
      </w:r>
      <w:r w:rsidR="002E1BB4">
        <w:t>video link</w:t>
      </w:r>
      <w:r>
        <w:t xml:space="preserve">. </w:t>
      </w:r>
      <w:r w:rsidRPr="001A4B8B">
        <w:rPr>
          <w:b/>
        </w:rPr>
        <w:t>If you do not have access to internet or a suitable electronic device such as a tablet or laptop, please notify the school as soon as possible.</w:t>
      </w:r>
      <w:r w:rsidRPr="001A4B8B">
        <w:t xml:space="preserve"> The government has made it clear no pupil should be disadvantaged by not having the appropriate equipment to access remote learning.</w:t>
      </w:r>
    </w:p>
    <w:p w:rsidR="00C12E37" w:rsidRPr="001A4B8B" w:rsidRDefault="00C12E37" w:rsidP="00C12E37">
      <w:pPr>
        <w:pStyle w:val="1bodycopy"/>
        <w:rPr>
          <w:shd w:val="clear" w:color="auto" w:fill="FFFF00"/>
        </w:rPr>
      </w:pPr>
    </w:p>
    <w:p w:rsidR="00C12E37" w:rsidRPr="00F60186" w:rsidRDefault="00C12E37" w:rsidP="00C12E37">
      <w:pPr>
        <w:pStyle w:val="1bodycopy"/>
        <w:rPr>
          <w:b/>
        </w:rPr>
      </w:pPr>
      <w:r w:rsidRPr="00F60186">
        <w:rPr>
          <w:b/>
        </w:rPr>
        <w:t>What you can do to help</w:t>
      </w:r>
    </w:p>
    <w:p w:rsidR="002E1BB4" w:rsidRDefault="000277CD" w:rsidP="00C12E37">
      <w:pPr>
        <w:pStyle w:val="1bodycopy"/>
        <w:numPr>
          <w:ilvl w:val="0"/>
          <w:numId w:val="3"/>
        </w:numPr>
      </w:pPr>
      <w:r>
        <w:t>Ensure th</w:t>
      </w:r>
      <w:r w:rsidR="002E1BB4">
        <w:t>e links sent out via email are</w:t>
      </w:r>
      <w:r>
        <w:t xml:space="preserve"> only used to</w:t>
      </w:r>
      <w:r w:rsidR="002E1BB4">
        <w:t xml:space="preserve"> support the home learning of your child. Please </w:t>
      </w:r>
      <w:r w:rsidR="002E1BB4" w:rsidRPr="002E1BB4">
        <w:rPr>
          <w:b/>
        </w:rPr>
        <w:t>do not</w:t>
      </w:r>
      <w:r w:rsidR="002E1BB4">
        <w:t xml:space="preserve"> copy and share any links sent home, this includes sharing on social media.</w:t>
      </w:r>
    </w:p>
    <w:p w:rsidR="00C12E37" w:rsidRDefault="00C12E37" w:rsidP="00C12E37">
      <w:pPr>
        <w:pStyle w:val="1bodycopy"/>
        <w:numPr>
          <w:ilvl w:val="0"/>
          <w:numId w:val="3"/>
        </w:numPr>
      </w:pPr>
      <w:r>
        <w:t>Please do speak to or reply to your child’s class teacher at least once a week. This will ensure that we can address any problems that arise in a timely manner and help us to fulfill our statutory safeguarding duties.</w:t>
      </w:r>
    </w:p>
    <w:p w:rsidR="00713347" w:rsidRDefault="00C12E37" w:rsidP="00B91EFE">
      <w:pPr>
        <w:pStyle w:val="1bodycopy"/>
        <w:numPr>
          <w:ilvl w:val="0"/>
          <w:numId w:val="3"/>
        </w:numPr>
      </w:pPr>
      <w:r>
        <w:t>Give feedback. Let us know what has worked well, what didn’t and give suggestions on ways we could consider improving our remote learning offer.</w:t>
      </w:r>
    </w:p>
    <w:p w:rsidR="002E1BB4" w:rsidRDefault="002E1BB4" w:rsidP="002E1BB4">
      <w:pPr>
        <w:pStyle w:val="1bodycopy"/>
        <w:ind w:left="720"/>
      </w:pPr>
    </w:p>
    <w:p w:rsidR="00C12E37" w:rsidRDefault="00C12E37">
      <w:r>
        <w:t>If you have any concerns with anything outlined above, please do get in touch.</w:t>
      </w:r>
    </w:p>
    <w:sectPr w:rsidR="00C12E3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D49" w:rsidRDefault="00C85D49" w:rsidP="008E71B8">
      <w:pPr>
        <w:spacing w:after="0" w:line="240" w:lineRule="auto"/>
      </w:pPr>
      <w:r>
        <w:separator/>
      </w:r>
    </w:p>
  </w:endnote>
  <w:endnote w:type="continuationSeparator" w:id="0">
    <w:p w:rsidR="00C85D49" w:rsidRDefault="00C85D49" w:rsidP="008E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1B8" w:rsidRPr="008E71B8" w:rsidRDefault="008E71B8">
    <w:pPr>
      <w:pStyle w:val="Footer"/>
      <w:rPr>
        <w:i/>
        <w:sz w:val="18"/>
        <w:szCs w:val="18"/>
      </w:rPr>
    </w:pPr>
    <w:r w:rsidRPr="008E71B8">
      <w:rPr>
        <w:i/>
        <w:sz w:val="18"/>
        <w:szCs w:val="18"/>
      </w:rPr>
      <w:t>Leonie Christou 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D49" w:rsidRDefault="00C85D49" w:rsidP="008E71B8">
      <w:pPr>
        <w:spacing w:after="0" w:line="240" w:lineRule="auto"/>
      </w:pPr>
      <w:r>
        <w:separator/>
      </w:r>
    </w:p>
  </w:footnote>
  <w:footnote w:type="continuationSeparator" w:id="0">
    <w:p w:rsidR="00C85D49" w:rsidRDefault="00C85D49" w:rsidP="008E7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1B8" w:rsidRDefault="008E71B8">
    <w:pPr>
      <w:pStyle w:val="Header"/>
    </w:pPr>
    <w:r w:rsidRPr="00FA5DCA">
      <w:rPr>
        <w:rFonts w:ascii="Comic Sans MS" w:hAnsi="Comic Sans MS"/>
        <w:noProof/>
        <w:sz w:val="24"/>
        <w:szCs w:val="24"/>
        <w:lang w:eastAsia="en-GB"/>
      </w:rPr>
      <w:drawing>
        <wp:anchor distT="36576" distB="36576" distL="36576" distR="36576" simplePos="0" relativeHeight="251659264" behindDoc="1" locked="0" layoutInCell="1" allowOverlap="1" wp14:anchorId="14AA4989" wp14:editId="63D3BD65">
          <wp:simplePos x="0" y="0"/>
          <wp:positionH relativeFrom="margin">
            <wp:posOffset>5067300</wp:posOffset>
          </wp:positionH>
          <wp:positionV relativeFrom="paragraph">
            <wp:posOffset>-344805</wp:posOffset>
          </wp:positionV>
          <wp:extent cx="1375410" cy="824230"/>
          <wp:effectExtent l="0" t="0" r="0" b="0"/>
          <wp:wrapThrough wrapText="bothSides">
            <wp:wrapPolygon edited="0">
              <wp:start x="8078" y="0"/>
              <wp:lineTo x="0" y="7988"/>
              <wp:lineTo x="0" y="10484"/>
              <wp:lineTo x="1197" y="15975"/>
              <wp:lineTo x="1197" y="18471"/>
              <wp:lineTo x="1496" y="19969"/>
              <wp:lineTo x="2992" y="20968"/>
              <wp:lineTo x="19147" y="20968"/>
              <wp:lineTo x="19446" y="20468"/>
              <wp:lineTo x="19446" y="15975"/>
              <wp:lineTo x="20643" y="15975"/>
              <wp:lineTo x="20643" y="7988"/>
              <wp:lineTo x="13163" y="0"/>
              <wp:lineTo x="8078" y="0"/>
            </wp:wrapPolygon>
          </wp:wrapThrough>
          <wp:docPr id="3" name="Picture 3" descr="lb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b picture"/>
                  <pic:cNvPicPr>
                    <a:picLocks noChangeAspect="1" noChangeArrowheads="1"/>
                  </pic:cNvPicPr>
                </pic:nvPicPr>
                <pic:blipFill>
                  <a:blip r:embed="rId1" cstate="print">
                    <a:clrChange>
                      <a:clrFrom>
                        <a:srgbClr val="FEFFF1"/>
                      </a:clrFrom>
                      <a:clrTo>
                        <a:srgbClr val="FEFFF1">
                          <a:alpha val="0"/>
                        </a:srgbClr>
                      </a:clrTo>
                    </a:clrChange>
                  </a:blip>
                  <a:srcRect/>
                  <a:stretch>
                    <a:fillRect/>
                  </a:stretch>
                </pic:blipFill>
                <pic:spPr bwMode="auto">
                  <a:xfrm>
                    <a:off x="0" y="0"/>
                    <a:ext cx="1375410" cy="82423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A56A5"/>
    <w:multiLevelType w:val="hybridMultilevel"/>
    <w:tmpl w:val="6860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A5C72"/>
    <w:multiLevelType w:val="hybridMultilevel"/>
    <w:tmpl w:val="99F61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F76CE"/>
    <w:multiLevelType w:val="hybridMultilevel"/>
    <w:tmpl w:val="3380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2D2923"/>
    <w:multiLevelType w:val="hybridMultilevel"/>
    <w:tmpl w:val="9964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37"/>
    <w:rsid w:val="000277CD"/>
    <w:rsid w:val="002E1BB4"/>
    <w:rsid w:val="003313B7"/>
    <w:rsid w:val="00653037"/>
    <w:rsid w:val="00713347"/>
    <w:rsid w:val="007A03D5"/>
    <w:rsid w:val="00847F4C"/>
    <w:rsid w:val="008E71B8"/>
    <w:rsid w:val="00C12E37"/>
    <w:rsid w:val="00C17E86"/>
    <w:rsid w:val="00C85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94AC2"/>
  <w15:chartTrackingRefBased/>
  <w15:docId w15:val="{119D11D2-6B89-42FD-9B27-C5345BC5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
    <w:name w:val="1 body copy"/>
    <w:basedOn w:val="Normal"/>
    <w:link w:val="1bodycopyChar"/>
    <w:qFormat/>
    <w:rsid w:val="00C12E37"/>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C12E37"/>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7A0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3D5"/>
    <w:rPr>
      <w:rFonts w:ascii="Segoe UI" w:hAnsi="Segoe UI" w:cs="Segoe UI"/>
      <w:sz w:val="18"/>
      <w:szCs w:val="18"/>
    </w:rPr>
  </w:style>
  <w:style w:type="paragraph" w:styleId="Header">
    <w:name w:val="header"/>
    <w:basedOn w:val="Normal"/>
    <w:link w:val="HeaderChar"/>
    <w:uiPriority w:val="99"/>
    <w:unhideWhenUsed/>
    <w:rsid w:val="008E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1B8"/>
  </w:style>
  <w:style w:type="paragraph" w:styleId="Footer">
    <w:name w:val="footer"/>
    <w:basedOn w:val="Normal"/>
    <w:link w:val="FooterChar"/>
    <w:uiPriority w:val="99"/>
    <w:unhideWhenUsed/>
    <w:rsid w:val="008E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Brookfields School</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George</dc:creator>
  <cp:keywords/>
  <dc:description/>
  <cp:lastModifiedBy>Leonie Christou</cp:lastModifiedBy>
  <cp:revision>2</cp:revision>
  <cp:lastPrinted>2021-02-09T13:04:00Z</cp:lastPrinted>
  <dcterms:created xsi:type="dcterms:W3CDTF">2021-02-12T12:13:00Z</dcterms:created>
  <dcterms:modified xsi:type="dcterms:W3CDTF">2021-02-12T12:13:00Z</dcterms:modified>
</cp:coreProperties>
</file>