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B6" w:rsidRPr="00EE46B6" w:rsidRDefault="00EE46B6" w:rsidP="00F94246">
      <w:pPr>
        <w:rPr>
          <w:b/>
          <w:sz w:val="32"/>
          <w:szCs w:val="32"/>
          <w:u w:val="single"/>
        </w:rPr>
      </w:pPr>
      <w:r w:rsidRPr="00EE46B6">
        <w:rPr>
          <w:b/>
          <w:sz w:val="32"/>
          <w:szCs w:val="32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0</wp:posOffset>
            </wp:positionV>
            <wp:extent cx="1400810" cy="1369695"/>
            <wp:effectExtent l="0" t="0" r="8890" b="1905"/>
            <wp:wrapTight wrapText="bothSides">
              <wp:wrapPolygon edited="0">
                <wp:start x="0" y="0"/>
                <wp:lineTo x="0" y="21330"/>
                <wp:lineTo x="21443" y="21330"/>
                <wp:lineTo x="21443" y="0"/>
                <wp:lineTo x="0" y="0"/>
              </wp:wrapPolygon>
            </wp:wrapTight>
            <wp:docPr id="4" name="Picture 4" descr="Nansen Primary School on Twitter: &amp;quot;EYFS - Try making homemade bubbles #EYFS  #homeschooling #Bubbles #Experiments https://t.co/7NdWzhP8iM&amp;quot;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nsen Primary School on Twitter: &amp;quot;EYFS - Try making homemade bubbles #EYFS  #homeschooling #Bubbles #Experiments https://t.co/7NdWzhP8iM&amp;quot; / Twit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46B6">
        <w:rPr>
          <w:b/>
          <w:sz w:val="32"/>
          <w:szCs w:val="32"/>
          <w:u w:val="single"/>
        </w:rPr>
        <w:t>Water Play</w:t>
      </w:r>
    </w:p>
    <w:p w:rsidR="00EE46B6" w:rsidRDefault="00EE46B6" w:rsidP="00F94246">
      <w:pPr>
        <w:rPr>
          <w:b/>
        </w:rPr>
      </w:pPr>
      <w:r>
        <w:br/>
      </w:r>
      <w:r w:rsidRPr="00EE46B6">
        <w:rPr>
          <w:b/>
        </w:rPr>
        <w:t xml:space="preserve">Explore water in a variety of different ways. </w:t>
      </w:r>
    </w:p>
    <w:p w:rsidR="00EE46B6" w:rsidRPr="00EE46B6" w:rsidRDefault="00EE46B6" w:rsidP="00F94246">
      <w:pPr>
        <w:rPr>
          <w:b/>
        </w:rPr>
      </w:pPr>
      <w:r w:rsidRPr="00EE46B6">
        <w:rPr>
          <w:b/>
        </w:rPr>
        <w:t>Explore water play- using bowls, buckets or the bath!</w:t>
      </w:r>
    </w:p>
    <w:p w:rsidR="00EE46B6" w:rsidRDefault="00EE46B6" w:rsidP="00F94246"/>
    <w:p w:rsidR="00F94246" w:rsidRDefault="00F94246" w:rsidP="00F94246">
      <w:r w:rsidRPr="00F94246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37254" cy="1906905"/>
            <wp:effectExtent l="0" t="0" r="0" b="0"/>
            <wp:wrapTight wrapText="bothSides">
              <wp:wrapPolygon edited="0">
                <wp:start x="0" y="0"/>
                <wp:lineTo x="0" y="21363"/>
                <wp:lineTo x="21411" y="21363"/>
                <wp:lineTo x="21411" y="0"/>
                <wp:lineTo x="0" y="0"/>
              </wp:wrapPolygon>
            </wp:wrapTight>
            <wp:docPr id="1" name="Picture 1" descr="Toddler Inside Water Play Activity | Water play activities, Play  activities, Water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ddler Inside Water Play Activity | Water play activities, Play  activities, Water pl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254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4246" w:rsidRDefault="00EE46B6" w:rsidP="00F94246">
      <w:r w:rsidRPr="00F94246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247650</wp:posOffset>
            </wp:positionV>
            <wp:extent cx="2190750" cy="1341120"/>
            <wp:effectExtent l="0" t="0" r="0" b="0"/>
            <wp:wrapTight wrapText="bothSides">
              <wp:wrapPolygon edited="0">
                <wp:start x="0" y="0"/>
                <wp:lineTo x="0" y="21170"/>
                <wp:lineTo x="21412" y="21170"/>
                <wp:lineTo x="21412" y="0"/>
                <wp:lineTo x="0" y="0"/>
              </wp:wrapPolygon>
            </wp:wrapTight>
            <wp:docPr id="2" name="Picture 2" descr="Waterplay a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terplay at 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246" w:rsidRDefault="00F94246" w:rsidP="00F94246"/>
    <w:p w:rsidR="00F94246" w:rsidRDefault="00F94246" w:rsidP="00F94246"/>
    <w:p w:rsidR="00F94246" w:rsidRDefault="00F94246" w:rsidP="00F94246"/>
    <w:p w:rsidR="00F94246" w:rsidRDefault="00F94246" w:rsidP="00F94246"/>
    <w:p w:rsidR="00F94246" w:rsidRDefault="00F94246" w:rsidP="00F94246"/>
    <w:p w:rsidR="00EE46B6" w:rsidRDefault="00EE46B6" w:rsidP="00F94246"/>
    <w:p w:rsidR="00EE46B6" w:rsidRDefault="00EE46B6" w:rsidP="00F94246">
      <w:r w:rsidRPr="00EE46B6">
        <w:t>Fill the kitchen sink with safe, non-breakable kitchen equipment and bubbles. Give your child a sponge or cloth and let them ‘wash up!’</w:t>
      </w:r>
    </w:p>
    <w:p w:rsidR="00F94246" w:rsidRDefault="00EE46B6" w:rsidP="00F94246">
      <w:r>
        <w:t>Children can manipulate</w:t>
      </w:r>
      <w:r w:rsidR="00F94246">
        <w:t xml:space="preserve"> objects using hands singly and together, such as squ</w:t>
      </w:r>
      <w:r>
        <w:t>eezing water out of a sponge. Use toys and equipment in the water with</w:t>
      </w:r>
      <w:r w:rsidR="00F94246">
        <w:t xml:space="preserve"> increasing control in holding, using</w:t>
      </w:r>
      <w:r>
        <w:t xml:space="preserve"> and pouring. </w:t>
      </w:r>
    </w:p>
    <w:p w:rsidR="00DE5FF2" w:rsidRDefault="00F94246">
      <w:r w:rsidRPr="00F94246">
        <w:t>Add some bubbles to make water play different! Or try adding a few drops of food colouring.</w:t>
      </w:r>
    </w:p>
    <w:p w:rsidR="00F94246" w:rsidRDefault="00EE46B6">
      <w:r>
        <w:t>Use the</w:t>
      </w:r>
      <w:r w:rsidR="00F94246" w:rsidRPr="00F94246">
        <w:t xml:space="preserve"> water</w:t>
      </w:r>
      <w:r>
        <w:t xml:space="preserve"> to pour</w:t>
      </w:r>
      <w:r w:rsidR="00F94246" w:rsidRPr="00F94246">
        <w:t xml:space="preserve"> into cups, using different sized jugs or bottles</w:t>
      </w:r>
    </w:p>
    <w:p w:rsidR="00F94246" w:rsidRDefault="00F94246"/>
    <w:p w:rsidR="00EE46B6" w:rsidRDefault="00EE46B6">
      <w:pPr>
        <w:rPr>
          <w:b/>
        </w:rPr>
      </w:pPr>
      <w:r w:rsidRPr="00EE46B6"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3381375</wp:posOffset>
            </wp:positionH>
            <wp:positionV relativeFrom="paragraph">
              <wp:posOffset>130810</wp:posOffset>
            </wp:positionV>
            <wp:extent cx="2000250" cy="1256665"/>
            <wp:effectExtent l="0" t="0" r="0" b="635"/>
            <wp:wrapTight wrapText="bothSides">
              <wp:wrapPolygon edited="0">
                <wp:start x="0" y="0"/>
                <wp:lineTo x="0" y="21283"/>
                <wp:lineTo x="21394" y="21283"/>
                <wp:lineTo x="21394" y="0"/>
                <wp:lineTo x="0" y="0"/>
              </wp:wrapPolygon>
            </wp:wrapTight>
            <wp:docPr id="3" name="Picture 3" descr="Early mark-making: water marks | N Family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rly mark-making: water marks | N Family Clu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6B6" w:rsidRDefault="00F94246">
      <w:r w:rsidRPr="00EE46B6">
        <w:rPr>
          <w:b/>
        </w:rPr>
        <w:t>Outdoor water painting</w:t>
      </w:r>
      <w:r w:rsidRPr="00F94246">
        <w:t xml:space="preserve"> </w:t>
      </w:r>
    </w:p>
    <w:p w:rsidR="00F94246" w:rsidRDefault="00F94246">
      <w:r w:rsidRPr="00F94246">
        <w:t>(</w:t>
      </w:r>
      <w:r w:rsidR="00EE46B6">
        <w:t xml:space="preserve">Use </w:t>
      </w:r>
      <w:r w:rsidRPr="00F94246">
        <w:t>brushes/sticks/toothbrushes/sponges and cups or pots of water) on the ground or walls.</w:t>
      </w:r>
    </w:p>
    <w:p w:rsidR="00F94246" w:rsidRDefault="00F94246"/>
    <w:p w:rsidR="00EE46B6" w:rsidRDefault="00EE46B6"/>
    <w:p w:rsidR="00EE46B6" w:rsidRDefault="00EE46B6"/>
    <w:p w:rsidR="00EE46B6" w:rsidRDefault="00EE46B6">
      <w:pPr>
        <w:rPr>
          <w:b/>
        </w:rPr>
      </w:pPr>
      <w:r w:rsidRPr="00EE46B6"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3486150</wp:posOffset>
            </wp:positionH>
            <wp:positionV relativeFrom="paragraph">
              <wp:posOffset>78105</wp:posOffset>
            </wp:positionV>
            <wp:extent cx="208089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56" y="21421"/>
                <wp:lineTo x="21356" y="0"/>
                <wp:lineTo x="0" y="0"/>
              </wp:wrapPolygon>
            </wp:wrapTight>
            <wp:docPr id="5" name="Picture 5" descr="How to Make Ice Lollies at Home | Fruit Juice Ice Lollies | V8 Ju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Make Ice Lollies at Home | Fruit Juice Ice Lollies | V8 Ju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246" w:rsidRPr="00EE46B6">
        <w:rPr>
          <w:b/>
        </w:rPr>
        <w:t>Make yo</w:t>
      </w:r>
      <w:r>
        <w:rPr>
          <w:b/>
        </w:rPr>
        <w:t>ur own ice lollies or ice cubes</w:t>
      </w:r>
    </w:p>
    <w:p w:rsidR="00F94246" w:rsidRDefault="00F94246">
      <w:r w:rsidRPr="00F94246">
        <w:t>Add some juice or food colouring to change them. Observe how they change after b</w:t>
      </w:r>
      <w:r>
        <w:t xml:space="preserve">eing in the freezer! And enjoy </w:t>
      </w:r>
    </w:p>
    <w:p w:rsidR="00EE46B6" w:rsidRDefault="00EE46B6">
      <w:bookmarkStart w:id="0" w:name="_GoBack"/>
      <w:bookmarkEnd w:id="0"/>
    </w:p>
    <w:p w:rsidR="00F94246" w:rsidRDefault="00F94246"/>
    <w:sectPr w:rsidR="00F94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46"/>
    <w:rsid w:val="00DE5FF2"/>
    <w:rsid w:val="00EE46B6"/>
    <w:rsid w:val="00F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72344"/>
  <w15:chartTrackingRefBased/>
  <w15:docId w15:val="{48D62CCE-D48D-430B-80BC-3DA74D23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Barker</dc:creator>
  <cp:keywords/>
  <dc:description/>
  <cp:lastModifiedBy>Catherine Barker</cp:lastModifiedBy>
  <cp:revision>1</cp:revision>
  <dcterms:created xsi:type="dcterms:W3CDTF">2022-01-27T11:39:00Z</dcterms:created>
  <dcterms:modified xsi:type="dcterms:W3CDTF">2022-01-27T12:02:00Z</dcterms:modified>
</cp:coreProperties>
</file>