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3F" w:rsidRDefault="009E693F" w:rsidP="00C072FD">
      <w:pPr>
        <w:rPr>
          <w:sz w:val="24"/>
          <w:szCs w:val="24"/>
        </w:rPr>
      </w:pPr>
    </w:p>
    <w:p w:rsidR="006A40A4" w:rsidRPr="009408B9" w:rsidRDefault="0080389D" w:rsidP="00C072FD">
      <w:pPr>
        <w:rPr>
          <w:b/>
          <w:sz w:val="28"/>
          <w:szCs w:val="28"/>
        </w:rPr>
      </w:pPr>
      <w:r w:rsidRPr="009408B9">
        <w:rPr>
          <w:b/>
          <w:sz w:val="28"/>
          <w:szCs w:val="28"/>
        </w:rPr>
        <w:lastRenderedPageBreak/>
        <w:t>Top tips for d</w:t>
      </w:r>
      <w:r w:rsidR="00383201" w:rsidRPr="009408B9">
        <w:rPr>
          <w:b/>
          <w:sz w:val="28"/>
          <w:szCs w:val="28"/>
        </w:rPr>
        <w:t>ifficult times</w:t>
      </w:r>
    </w:p>
    <w:p w:rsidR="009E693F" w:rsidRPr="00253421" w:rsidRDefault="00253421" w:rsidP="009E693F">
      <w:pPr>
        <w:pStyle w:val="ListParagraph"/>
        <w:numPr>
          <w:ilvl w:val="0"/>
          <w:numId w:val="7"/>
        </w:numPr>
        <w:shd w:val="clear" w:color="auto" w:fill="FFFFFF"/>
        <w:spacing w:before="100" w:beforeAutospacing="1" w:after="100" w:afterAutospacing="1" w:line="300" w:lineRule="atLeast"/>
        <w:rPr>
          <w:rFonts w:eastAsia="Times New Roman" w:cs="Arial"/>
          <w:lang w:eastAsia="en-GB"/>
        </w:rPr>
      </w:pPr>
      <w:r w:rsidRPr="00253421">
        <w:rPr>
          <w:rFonts w:eastAsia="Times New Roman" w:cs="Arial"/>
          <w:lang w:eastAsia="en-GB"/>
        </w:rPr>
        <w:t>When your child shows challenging behaviour t</w:t>
      </w:r>
      <w:r w:rsidR="00383201" w:rsidRPr="00253421">
        <w:rPr>
          <w:rFonts w:eastAsia="Times New Roman" w:cs="Arial"/>
          <w:lang w:eastAsia="en-GB"/>
        </w:rPr>
        <w:t xml:space="preserve">ry to look like you are calm, don’t show any emotion to your child.  </w:t>
      </w:r>
      <w:r w:rsidRPr="00253421">
        <w:rPr>
          <w:rFonts w:eastAsia="Times New Roman" w:cs="Arial"/>
          <w:lang w:eastAsia="en-GB"/>
        </w:rPr>
        <w:t xml:space="preserve">Using a slower and lower tone of voice is calming. </w:t>
      </w:r>
      <w:r w:rsidR="00383201" w:rsidRPr="00253421">
        <w:rPr>
          <w:rFonts w:eastAsia="Times New Roman" w:cs="Arial"/>
          <w:lang w:eastAsia="en-GB"/>
        </w:rPr>
        <w:t xml:space="preserve">Just </w:t>
      </w:r>
      <w:r w:rsidRPr="00253421">
        <w:rPr>
          <w:rFonts w:eastAsia="Times New Roman" w:cs="Arial"/>
          <w:lang w:eastAsia="en-GB"/>
        </w:rPr>
        <w:t xml:space="preserve">watch </w:t>
      </w:r>
      <w:r w:rsidR="00383201" w:rsidRPr="00253421">
        <w:rPr>
          <w:rFonts w:eastAsia="Times New Roman" w:cs="Arial"/>
          <w:lang w:eastAsia="en-GB"/>
        </w:rPr>
        <w:t xml:space="preserve">your child for safety and </w:t>
      </w:r>
      <w:r w:rsidR="009E693F" w:rsidRPr="00253421">
        <w:rPr>
          <w:rFonts w:eastAsia="Times New Roman" w:cs="Arial"/>
          <w:lang w:eastAsia="en-GB"/>
        </w:rPr>
        <w:t>if needed calmly move the</w:t>
      </w:r>
      <w:r w:rsidR="00383201" w:rsidRPr="00253421">
        <w:rPr>
          <w:rFonts w:eastAsia="Times New Roman" w:cs="Arial"/>
          <w:lang w:eastAsia="en-GB"/>
        </w:rPr>
        <w:t>m away from danger without making a big deal out of it. </w:t>
      </w:r>
    </w:p>
    <w:p w:rsidR="009E693F" w:rsidRPr="00253421" w:rsidRDefault="009E693F" w:rsidP="009E693F">
      <w:pPr>
        <w:pStyle w:val="ListParagraph"/>
        <w:shd w:val="clear" w:color="auto" w:fill="FFFFFF"/>
        <w:spacing w:before="100" w:beforeAutospacing="1" w:after="100" w:afterAutospacing="1" w:line="300" w:lineRule="atLeast"/>
        <w:rPr>
          <w:rFonts w:eastAsia="Times New Roman" w:cs="Arial"/>
          <w:lang w:eastAsia="en-GB"/>
        </w:rPr>
      </w:pPr>
    </w:p>
    <w:p w:rsidR="006A40A4" w:rsidRPr="00253421" w:rsidRDefault="003E21E6" w:rsidP="009E693F">
      <w:pPr>
        <w:pStyle w:val="ListParagraph"/>
        <w:numPr>
          <w:ilvl w:val="0"/>
          <w:numId w:val="7"/>
        </w:numPr>
        <w:shd w:val="clear" w:color="auto" w:fill="FFFFFF"/>
        <w:spacing w:before="100" w:beforeAutospacing="1" w:after="100" w:afterAutospacing="1" w:line="300" w:lineRule="atLeast"/>
        <w:rPr>
          <w:rFonts w:eastAsia="Times New Roman" w:cs="Arial"/>
          <w:lang w:eastAsia="en-GB"/>
        </w:rPr>
      </w:pPr>
      <w:r w:rsidRPr="00253421">
        <w:rPr>
          <w:rFonts w:eastAsia="Times New Roman" w:cs="Arial"/>
          <w:lang w:eastAsia="en-GB"/>
        </w:rPr>
        <w:t>If you can, swap with another adult for a few minutes to help you have a break</w:t>
      </w:r>
      <w:r w:rsidR="00253421" w:rsidRPr="00253421">
        <w:rPr>
          <w:rFonts w:eastAsia="Times New Roman" w:cs="Arial"/>
          <w:lang w:eastAsia="en-GB"/>
        </w:rPr>
        <w:t xml:space="preserve"> and stay calm. It is not personal or your fault and sometimes just a different person can help your child too.</w:t>
      </w:r>
      <w:r w:rsidR="00793115">
        <w:rPr>
          <w:rFonts w:eastAsia="Times New Roman" w:cs="Arial"/>
          <w:lang w:eastAsia="en-GB"/>
        </w:rPr>
        <w:t xml:space="preserve"> Be consistent in how you respond with others in your house</w:t>
      </w:r>
    </w:p>
    <w:p w:rsidR="009E693F" w:rsidRPr="00253421" w:rsidRDefault="009E693F" w:rsidP="009E693F">
      <w:pPr>
        <w:pStyle w:val="ListParagraph"/>
        <w:shd w:val="clear" w:color="auto" w:fill="FFFFFF"/>
        <w:spacing w:before="100" w:beforeAutospacing="1" w:after="100" w:afterAutospacing="1" w:line="300" w:lineRule="atLeast"/>
        <w:rPr>
          <w:rFonts w:eastAsia="Times New Roman" w:cs="Arial"/>
          <w:lang w:eastAsia="en-GB"/>
        </w:rPr>
      </w:pPr>
    </w:p>
    <w:p w:rsidR="009E693F" w:rsidRPr="00253421" w:rsidRDefault="00253421" w:rsidP="009E693F">
      <w:pPr>
        <w:pStyle w:val="ListParagraph"/>
        <w:numPr>
          <w:ilvl w:val="0"/>
          <w:numId w:val="7"/>
        </w:numPr>
      </w:pPr>
      <w:r w:rsidRPr="00253421">
        <w:t>Try to g</w:t>
      </w:r>
      <w:r w:rsidR="00AA3A5B" w:rsidRPr="00253421">
        <w:t>ive</w:t>
      </w:r>
      <w:r w:rsidR="0080389D" w:rsidRPr="00253421">
        <w:t xml:space="preserve"> </w:t>
      </w:r>
      <w:r w:rsidR="00570EF2">
        <w:t xml:space="preserve">short, </w:t>
      </w:r>
      <w:r w:rsidR="0080389D" w:rsidRPr="00253421">
        <w:t>positive</w:t>
      </w:r>
      <w:r w:rsidR="009408B9" w:rsidRPr="00253421">
        <w:t xml:space="preserve"> not negative</w:t>
      </w:r>
      <w:r w:rsidR="0080389D" w:rsidRPr="00253421">
        <w:t xml:space="preserve"> instructions e.g. </w:t>
      </w:r>
      <w:r w:rsidRPr="00253421">
        <w:t>‘</w:t>
      </w:r>
      <w:r w:rsidR="0080389D" w:rsidRPr="00253421">
        <w:t>hands down</w:t>
      </w:r>
      <w:r w:rsidRPr="00253421">
        <w:t>’</w:t>
      </w:r>
      <w:r w:rsidR="0080389D" w:rsidRPr="00253421">
        <w:t xml:space="preserve"> (instead of </w:t>
      </w:r>
      <w:r w:rsidRPr="00253421">
        <w:t>‘</w:t>
      </w:r>
      <w:r w:rsidR="009408B9" w:rsidRPr="00253421">
        <w:t>no hitting</w:t>
      </w:r>
      <w:r w:rsidRPr="00253421">
        <w:t>’</w:t>
      </w:r>
      <w:r w:rsidR="009408B9" w:rsidRPr="00253421">
        <w:t xml:space="preserve">) </w:t>
      </w:r>
    </w:p>
    <w:p w:rsidR="009E693F" w:rsidRPr="00253421" w:rsidRDefault="009E693F" w:rsidP="009E693F">
      <w:pPr>
        <w:pStyle w:val="ListParagraph"/>
      </w:pPr>
    </w:p>
    <w:p w:rsidR="009E693F" w:rsidRPr="00253421" w:rsidRDefault="009E693F" w:rsidP="009E693F">
      <w:pPr>
        <w:pStyle w:val="ListParagraph"/>
        <w:numPr>
          <w:ilvl w:val="0"/>
          <w:numId w:val="7"/>
        </w:numPr>
      </w:pPr>
      <w:r w:rsidRPr="00253421">
        <w:t>Help your child to ask for what they want (use symbols, offer t</w:t>
      </w:r>
      <w:r w:rsidR="00A21C3C">
        <w:t xml:space="preserve">wo or three choices of objects </w:t>
      </w:r>
      <w:r w:rsidRPr="00253421">
        <w:t xml:space="preserve">)   </w:t>
      </w:r>
    </w:p>
    <w:p w:rsidR="009E693F" w:rsidRPr="00253421" w:rsidRDefault="009E693F" w:rsidP="009E693F">
      <w:pPr>
        <w:pStyle w:val="ListParagraph"/>
      </w:pPr>
    </w:p>
    <w:p w:rsidR="009E693F" w:rsidRPr="00253421" w:rsidRDefault="009E693F" w:rsidP="009E693F">
      <w:pPr>
        <w:pStyle w:val="ListParagraph"/>
      </w:pPr>
    </w:p>
    <w:p w:rsidR="009E693F" w:rsidRPr="00253421" w:rsidRDefault="009E693F" w:rsidP="009E693F">
      <w:pPr>
        <w:pStyle w:val="ListParagraph"/>
        <w:numPr>
          <w:ilvl w:val="0"/>
          <w:numId w:val="7"/>
        </w:numPr>
      </w:pPr>
      <w:r w:rsidRPr="00253421">
        <w:t>Try to give your child attention – talk, play, hug etc – when they are behaving well. When they are not behaving as you want, try not to look at them or talk to them (whilst making sure they are safe)</w:t>
      </w:r>
    </w:p>
    <w:p w:rsidR="009E693F" w:rsidRPr="00253421" w:rsidRDefault="009E693F" w:rsidP="009E693F">
      <w:pPr>
        <w:pStyle w:val="ListParagraph"/>
      </w:pPr>
    </w:p>
    <w:p w:rsidR="009E693F" w:rsidRPr="00253421" w:rsidRDefault="009E693F" w:rsidP="009E693F">
      <w:pPr>
        <w:pStyle w:val="ListParagraph"/>
        <w:numPr>
          <w:ilvl w:val="0"/>
          <w:numId w:val="7"/>
        </w:numPr>
      </w:pPr>
      <w:r w:rsidRPr="00253421">
        <w:t xml:space="preserve">Use visuals to help your child understand. You may need to show your child what you want them to do before they can do it or show them how they can play with a toy. </w:t>
      </w:r>
    </w:p>
    <w:p w:rsidR="009E693F" w:rsidRPr="00253421" w:rsidRDefault="009E693F" w:rsidP="009E693F">
      <w:pPr>
        <w:pStyle w:val="ListParagraph"/>
      </w:pPr>
    </w:p>
    <w:p w:rsidR="009E693F" w:rsidRPr="00253421" w:rsidRDefault="009E693F" w:rsidP="009E693F">
      <w:pPr>
        <w:pStyle w:val="ListParagraph"/>
      </w:pPr>
    </w:p>
    <w:p w:rsidR="009E693F" w:rsidRPr="00253421" w:rsidRDefault="009E693F" w:rsidP="009E693F">
      <w:pPr>
        <w:pStyle w:val="ListParagraph"/>
        <w:numPr>
          <w:ilvl w:val="0"/>
          <w:numId w:val="7"/>
        </w:numPr>
      </w:pPr>
      <w:r w:rsidRPr="00253421">
        <w:t>Use a visual timetable of what is happening</w:t>
      </w:r>
      <w:r w:rsidR="00A21C3C">
        <w:t xml:space="preserve"> during the day or a ‘First…then</w:t>
      </w:r>
      <w:r w:rsidRPr="00253421">
        <w:t>… ‘ board. Try to have an activit</w:t>
      </w:r>
      <w:r w:rsidR="00A21C3C">
        <w:t>y your child likes for the ‘then</w:t>
      </w:r>
      <w:r w:rsidRPr="00253421">
        <w:t>’ if they don’t want to do what you are asking them to do first.  Give warning of an activity finishing and give your child time to respond.  If you haven’t got symbols then try drawing them</w:t>
      </w:r>
    </w:p>
    <w:p w:rsidR="009E693F" w:rsidRPr="00253421" w:rsidRDefault="009E693F" w:rsidP="009E693F">
      <w:pPr>
        <w:pStyle w:val="ListParagraph"/>
      </w:pPr>
    </w:p>
    <w:p w:rsidR="009E693F" w:rsidRPr="00253421" w:rsidRDefault="009E693F" w:rsidP="009E693F">
      <w:pPr>
        <w:pStyle w:val="ListParagraph"/>
        <w:numPr>
          <w:ilvl w:val="0"/>
          <w:numId w:val="7"/>
        </w:numPr>
      </w:pPr>
      <w:r w:rsidRPr="00253421">
        <w:t xml:space="preserve">Have a </w:t>
      </w:r>
      <w:r w:rsidR="00253421" w:rsidRPr="00253421">
        <w:t xml:space="preserve">safe, </w:t>
      </w:r>
      <w:r w:rsidRPr="00253421">
        <w:t xml:space="preserve">calm space and </w:t>
      </w:r>
      <w:r w:rsidR="00BA0776" w:rsidRPr="00253421">
        <w:t xml:space="preserve">help </w:t>
      </w:r>
      <w:r w:rsidR="00253421" w:rsidRPr="00253421">
        <w:t xml:space="preserve">your child to use this if they </w:t>
      </w:r>
      <w:r w:rsidRPr="00253421">
        <w:t xml:space="preserve">become upset (start by </w:t>
      </w:r>
      <w:r w:rsidR="00253421" w:rsidRPr="00253421">
        <w:t>guiding them</w:t>
      </w:r>
      <w:r w:rsidRPr="00253421">
        <w:t xml:space="preserve"> there </w:t>
      </w:r>
      <w:r w:rsidR="00253421" w:rsidRPr="00253421">
        <w:t xml:space="preserve">if they are not too upset to move. Show how to use it </w:t>
      </w:r>
      <w:r w:rsidRPr="00253421">
        <w:t>yourself – pretend to be upset and go to that area).</w:t>
      </w:r>
      <w:r w:rsidR="00F93C34" w:rsidRPr="00253421">
        <w:t xml:space="preserve"> They could be given a symbol </w:t>
      </w:r>
      <w:r w:rsidR="000F6E83">
        <w:t>(e.g. ‘Me time’)</w:t>
      </w:r>
      <w:r w:rsidR="00F93C34" w:rsidRPr="00253421">
        <w:t xml:space="preserve">to help them ask </w:t>
      </w:r>
      <w:r w:rsidR="00253421" w:rsidRPr="00253421">
        <w:t xml:space="preserve">to go there </w:t>
      </w:r>
      <w:r w:rsidR="00F93C34" w:rsidRPr="00253421">
        <w:t xml:space="preserve">(or try an object e.g. a soft toy) </w:t>
      </w:r>
      <w:r w:rsidRPr="00253421">
        <w:t xml:space="preserve"> Your child may find too much noi</w:t>
      </w:r>
      <w:r w:rsidR="00BA0776" w:rsidRPr="00253421">
        <w:t>se and too many people difficult</w:t>
      </w:r>
      <w:r w:rsidRPr="00253421">
        <w:t>. Maybe try ear defenders if</w:t>
      </w:r>
      <w:r w:rsidR="00253421" w:rsidRPr="00253421">
        <w:t>,</w:t>
      </w:r>
      <w:r w:rsidRPr="00253421">
        <w:t xml:space="preserve"> for example</w:t>
      </w:r>
      <w:r w:rsidR="00253421" w:rsidRPr="00253421">
        <w:t>,</w:t>
      </w:r>
      <w:r w:rsidRPr="00253421">
        <w:t xml:space="preserve"> a baby is crying a lot.</w:t>
      </w:r>
    </w:p>
    <w:p w:rsidR="00BA0776" w:rsidRPr="00253421" w:rsidRDefault="00BA0776" w:rsidP="00BA0776">
      <w:pPr>
        <w:pStyle w:val="ListParagraph"/>
      </w:pPr>
    </w:p>
    <w:p w:rsidR="00BA0776" w:rsidRPr="00253421" w:rsidRDefault="00BA0776" w:rsidP="00C072FD">
      <w:pPr>
        <w:pStyle w:val="ListParagraph"/>
        <w:numPr>
          <w:ilvl w:val="0"/>
          <w:numId w:val="7"/>
        </w:numPr>
      </w:pPr>
      <w:r w:rsidRPr="00253421">
        <w:t>If your child is starting to get upset try to distract them or if possible remove anything that is causing them to be upset</w:t>
      </w:r>
      <w:r w:rsidR="00A21C3C">
        <w:t xml:space="preserve">. </w:t>
      </w:r>
      <w:r w:rsidR="00253421">
        <w:t xml:space="preserve">Distract by singing, offering a toy etc. </w:t>
      </w:r>
    </w:p>
    <w:p w:rsidR="00BA0776" w:rsidRDefault="00BA0776" w:rsidP="00C072FD">
      <w:pPr>
        <w:rPr>
          <w:sz w:val="24"/>
          <w:szCs w:val="24"/>
          <w:u w:val="single"/>
        </w:rPr>
      </w:pPr>
    </w:p>
    <w:p w:rsidR="00A21C3C" w:rsidRDefault="00A21C3C" w:rsidP="00C072FD">
      <w:pPr>
        <w:rPr>
          <w:sz w:val="24"/>
          <w:szCs w:val="24"/>
          <w:u w:val="single"/>
        </w:rPr>
      </w:pPr>
    </w:p>
    <w:p w:rsidR="00A21C3C" w:rsidRDefault="00A21C3C" w:rsidP="00C072FD">
      <w:pPr>
        <w:rPr>
          <w:sz w:val="24"/>
          <w:szCs w:val="24"/>
          <w:u w:val="single"/>
        </w:rPr>
      </w:pPr>
      <w:bookmarkStart w:id="0" w:name="_GoBack"/>
      <w:bookmarkEnd w:id="0"/>
    </w:p>
    <w:sectPr w:rsidR="00A21C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B9" w:rsidRDefault="009408B9" w:rsidP="009408B9">
      <w:pPr>
        <w:spacing w:after="0" w:line="240" w:lineRule="auto"/>
      </w:pPr>
      <w:r>
        <w:separator/>
      </w:r>
    </w:p>
  </w:endnote>
  <w:endnote w:type="continuationSeparator" w:id="0">
    <w:p w:rsidR="009408B9" w:rsidRDefault="009408B9"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B9" w:rsidRDefault="009408B9" w:rsidP="009408B9">
      <w:pPr>
        <w:spacing w:after="0" w:line="240" w:lineRule="auto"/>
      </w:pPr>
      <w:r>
        <w:separator/>
      </w:r>
    </w:p>
  </w:footnote>
  <w:footnote w:type="continuationSeparator" w:id="0">
    <w:p w:rsidR="009408B9" w:rsidRDefault="009408B9" w:rsidP="00940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1D1"/>
    <w:multiLevelType w:val="multilevel"/>
    <w:tmpl w:val="B3C4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34E11"/>
    <w:multiLevelType w:val="hybridMultilevel"/>
    <w:tmpl w:val="3E30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2D63"/>
    <w:multiLevelType w:val="hybridMultilevel"/>
    <w:tmpl w:val="AFBC38C2"/>
    <w:lvl w:ilvl="0" w:tplc="EAD8F93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C008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E855A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5E4E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B23F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98CF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FA7F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6680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08E41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A906D0"/>
    <w:multiLevelType w:val="hybridMultilevel"/>
    <w:tmpl w:val="F6E0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45914"/>
    <w:multiLevelType w:val="hybridMultilevel"/>
    <w:tmpl w:val="5E8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B2C22"/>
    <w:multiLevelType w:val="hybridMultilevel"/>
    <w:tmpl w:val="7A0EFB44"/>
    <w:lvl w:ilvl="0" w:tplc="0442C01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BA6E8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0E2AF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EEAA0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2A2F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2C90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EAA7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D622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0A61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5D1250"/>
    <w:multiLevelType w:val="multilevel"/>
    <w:tmpl w:val="558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E2B08"/>
    <w:multiLevelType w:val="hybridMultilevel"/>
    <w:tmpl w:val="FBD821B0"/>
    <w:lvl w:ilvl="0" w:tplc="DF98494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C642B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3C1D4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6A81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4C9A7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441CB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4CA6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58B5B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9C4BD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6D7123"/>
    <w:multiLevelType w:val="multilevel"/>
    <w:tmpl w:val="5EE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D3F18"/>
    <w:multiLevelType w:val="hybridMultilevel"/>
    <w:tmpl w:val="7476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F3C47"/>
    <w:multiLevelType w:val="hybridMultilevel"/>
    <w:tmpl w:val="637C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0"/>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FD"/>
    <w:rsid w:val="00004AB9"/>
    <w:rsid w:val="000F6E83"/>
    <w:rsid w:val="00146EAE"/>
    <w:rsid w:val="002263EA"/>
    <w:rsid w:val="00253421"/>
    <w:rsid w:val="002B7A31"/>
    <w:rsid w:val="002C05F3"/>
    <w:rsid w:val="003317D3"/>
    <w:rsid w:val="00383201"/>
    <w:rsid w:val="003E21E6"/>
    <w:rsid w:val="004B5054"/>
    <w:rsid w:val="00570EF2"/>
    <w:rsid w:val="005F29A0"/>
    <w:rsid w:val="00617CF6"/>
    <w:rsid w:val="00685924"/>
    <w:rsid w:val="006A40A4"/>
    <w:rsid w:val="0070603C"/>
    <w:rsid w:val="00706E56"/>
    <w:rsid w:val="0079088B"/>
    <w:rsid w:val="00793115"/>
    <w:rsid w:val="007D07C3"/>
    <w:rsid w:val="0080389D"/>
    <w:rsid w:val="00852DED"/>
    <w:rsid w:val="00866B00"/>
    <w:rsid w:val="009408B9"/>
    <w:rsid w:val="009E693F"/>
    <w:rsid w:val="009F6B3D"/>
    <w:rsid w:val="00A06F17"/>
    <w:rsid w:val="00A21C3C"/>
    <w:rsid w:val="00AA3A5B"/>
    <w:rsid w:val="00AD6F0A"/>
    <w:rsid w:val="00AE6981"/>
    <w:rsid w:val="00B05CE7"/>
    <w:rsid w:val="00B54494"/>
    <w:rsid w:val="00BA0776"/>
    <w:rsid w:val="00C072FD"/>
    <w:rsid w:val="00C430B1"/>
    <w:rsid w:val="00C50D82"/>
    <w:rsid w:val="00C92ACE"/>
    <w:rsid w:val="00CC32B4"/>
    <w:rsid w:val="00E241DD"/>
    <w:rsid w:val="00E41170"/>
    <w:rsid w:val="00EB4725"/>
    <w:rsid w:val="00F21B84"/>
    <w:rsid w:val="00F22AF3"/>
    <w:rsid w:val="00F75C13"/>
    <w:rsid w:val="00F93C34"/>
    <w:rsid w:val="00F9578F"/>
    <w:rsid w:val="00FE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70043"/>
  <w15:chartTrackingRefBased/>
  <w15:docId w15:val="{BD79C390-BFAF-4737-AF9E-C2AA57AE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2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9088B"/>
    <w:rPr>
      <w:i/>
      <w:iCs/>
      <w:color w:val="404040" w:themeColor="text1" w:themeTint="BF"/>
    </w:rPr>
  </w:style>
  <w:style w:type="paragraph" w:styleId="Header">
    <w:name w:val="header"/>
    <w:basedOn w:val="Normal"/>
    <w:link w:val="HeaderChar"/>
    <w:uiPriority w:val="99"/>
    <w:unhideWhenUsed/>
    <w:rsid w:val="0094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B9"/>
  </w:style>
  <w:style w:type="paragraph" w:styleId="Footer">
    <w:name w:val="footer"/>
    <w:basedOn w:val="Normal"/>
    <w:link w:val="FooterChar"/>
    <w:uiPriority w:val="99"/>
    <w:unhideWhenUsed/>
    <w:rsid w:val="0094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B9"/>
  </w:style>
  <w:style w:type="paragraph" w:styleId="NoSpacing">
    <w:name w:val="No Spacing"/>
    <w:uiPriority w:val="1"/>
    <w:qFormat/>
    <w:rsid w:val="00AD6F0A"/>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9E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lrourke1.313</dc:creator>
  <cp:keywords/>
  <dc:description/>
  <cp:lastModifiedBy>Lindy Rourke</cp:lastModifiedBy>
  <cp:revision>34</cp:revision>
  <dcterms:created xsi:type="dcterms:W3CDTF">2020-04-01T10:57:00Z</dcterms:created>
  <dcterms:modified xsi:type="dcterms:W3CDTF">2021-02-09T13:23:00Z</dcterms:modified>
</cp:coreProperties>
</file>